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22" w:rsidRDefault="007D1722" w:rsidP="00FC0125">
      <w:pPr>
        <w:spacing w:line="240" w:lineRule="auto"/>
        <w:jc w:val="center"/>
        <w:rPr>
          <w:b/>
          <w:sz w:val="32"/>
          <w:szCs w:val="32"/>
          <w:lang w:val="ca-ES"/>
        </w:rPr>
      </w:pPr>
    </w:p>
    <w:p w:rsidR="005C0B50" w:rsidRDefault="005C0B50" w:rsidP="00FC0125">
      <w:pPr>
        <w:spacing w:line="240" w:lineRule="auto"/>
        <w:jc w:val="center"/>
        <w:rPr>
          <w:b/>
          <w:sz w:val="32"/>
          <w:szCs w:val="32"/>
          <w:lang w:val="ca-ES"/>
        </w:rPr>
      </w:pPr>
    </w:p>
    <w:p w:rsidR="00B32972" w:rsidRPr="004A5615" w:rsidRDefault="00BF1BCC" w:rsidP="00CA0762">
      <w:pPr>
        <w:spacing w:line="240" w:lineRule="auto"/>
        <w:jc w:val="center"/>
        <w:rPr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  <w:t>GRAVADORA TALLADORA</w:t>
      </w:r>
      <w:r w:rsidR="00FC0125">
        <w:rPr>
          <w:b/>
          <w:sz w:val="32"/>
          <w:szCs w:val="32"/>
          <w:lang w:val="ca-ES"/>
        </w:rPr>
        <w:t xml:space="preserve"> LASER TROTE</w:t>
      </w:r>
      <w:r>
        <w:rPr>
          <w:b/>
          <w:sz w:val="32"/>
          <w:szCs w:val="32"/>
          <w:lang w:val="ca-ES"/>
        </w:rPr>
        <w:t>C</w:t>
      </w:r>
      <w:r w:rsidR="00FC0125">
        <w:rPr>
          <w:b/>
          <w:sz w:val="32"/>
          <w:szCs w:val="32"/>
          <w:lang w:val="ca-ES"/>
        </w:rPr>
        <w:t xml:space="preserve"> SPEEDY 100</w:t>
      </w:r>
      <w:r w:rsidR="00CA0762">
        <w:rPr>
          <w:b/>
          <w:sz w:val="32"/>
          <w:szCs w:val="32"/>
          <w:lang w:val="ca-ES"/>
        </w:rPr>
        <w:t xml:space="preserve"> C02</w:t>
      </w:r>
    </w:p>
    <w:p w:rsidR="00354B46" w:rsidRDefault="00354B46" w:rsidP="00AE42FB">
      <w:pPr>
        <w:spacing w:line="360" w:lineRule="auto"/>
        <w:rPr>
          <w:b/>
          <w:u w:val="single"/>
          <w:lang w:val="ca-ES"/>
        </w:rPr>
      </w:pPr>
    </w:p>
    <w:p w:rsidR="00BD32B4" w:rsidRPr="004A5615" w:rsidRDefault="00AE42FB" w:rsidP="00AE42FB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 xml:space="preserve">MESURES DE </w:t>
      </w:r>
      <w:r w:rsidR="00713295">
        <w:rPr>
          <w:b/>
          <w:u w:val="single"/>
          <w:lang w:val="ca-ES"/>
        </w:rPr>
        <w:t>SEGURE</w:t>
      </w:r>
      <w:r w:rsidR="00BD32B4" w:rsidRPr="004A5615">
        <w:rPr>
          <w:b/>
          <w:u w:val="single"/>
          <w:lang w:val="ca-ES"/>
        </w:rPr>
        <w:t xml:space="preserve">TAT </w:t>
      </w:r>
    </w:p>
    <w:p w:rsidR="00FC0125" w:rsidRDefault="00FC0125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Treballar sempre amb la porta tancada perquè hi ha radiació</w:t>
      </w:r>
      <w:r w:rsidR="00354B46">
        <w:rPr>
          <w:lang w:val="ca-ES"/>
        </w:rPr>
        <w:t xml:space="preserve"> làser.</w:t>
      </w:r>
    </w:p>
    <w:p w:rsidR="00FC0125" w:rsidRDefault="00354B46" w:rsidP="00085590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 xml:space="preserve">Disposar </w:t>
      </w:r>
      <w:r w:rsidR="004B4B65">
        <w:rPr>
          <w:lang w:val="ca-ES"/>
        </w:rPr>
        <w:t xml:space="preserve">sempre </w:t>
      </w:r>
      <w:r>
        <w:rPr>
          <w:lang w:val="ca-ES"/>
        </w:rPr>
        <w:t>d’</w:t>
      </w:r>
      <w:r w:rsidR="00FC0125" w:rsidRPr="00FC0125">
        <w:rPr>
          <w:lang w:val="ca-ES"/>
        </w:rPr>
        <w:t xml:space="preserve">un extintor </w:t>
      </w:r>
      <w:r w:rsidR="00FC0125">
        <w:rPr>
          <w:lang w:val="ca-ES"/>
        </w:rPr>
        <w:t xml:space="preserve">de CO2 </w:t>
      </w:r>
      <w:r w:rsidR="00FC0125" w:rsidRPr="00FC0125">
        <w:rPr>
          <w:lang w:val="ca-ES"/>
        </w:rPr>
        <w:t>a prop</w:t>
      </w:r>
      <w:r w:rsidR="004B4B65">
        <w:rPr>
          <w:lang w:val="ca-ES"/>
        </w:rPr>
        <w:t xml:space="preserve"> degut a que hi ha risc d’incendi.</w:t>
      </w:r>
    </w:p>
    <w:p w:rsidR="00354B46" w:rsidRDefault="00354B46" w:rsidP="00085590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 xml:space="preserve">No abandonar </w:t>
      </w:r>
      <w:r w:rsidR="00E927C9">
        <w:rPr>
          <w:lang w:val="ca-ES"/>
        </w:rPr>
        <w:t xml:space="preserve">mai </w:t>
      </w:r>
      <w:r>
        <w:rPr>
          <w:lang w:val="ca-ES"/>
        </w:rPr>
        <w:t>la màquina mentre està en funcionament.</w:t>
      </w:r>
    </w:p>
    <w:p w:rsidR="00995B20" w:rsidRPr="00995B20" w:rsidRDefault="00995B20" w:rsidP="00354B46">
      <w:pPr>
        <w:pStyle w:val="Prrafodelista"/>
        <w:spacing w:line="360" w:lineRule="auto"/>
        <w:rPr>
          <w:lang w:val="ca-ES"/>
        </w:rPr>
      </w:pPr>
    </w:p>
    <w:p w:rsidR="00085590" w:rsidRDefault="00995B20" w:rsidP="00995B20">
      <w:pPr>
        <w:spacing w:line="360" w:lineRule="auto"/>
        <w:rPr>
          <w:b/>
          <w:u w:val="single"/>
          <w:lang w:val="ca-ES"/>
        </w:rPr>
      </w:pPr>
      <w:r>
        <w:rPr>
          <w:b/>
          <w:u w:val="single"/>
          <w:lang w:val="ca-ES"/>
        </w:rPr>
        <w:t>MANTENIMENT I NETEJA</w:t>
      </w:r>
    </w:p>
    <w:p w:rsidR="00354B46" w:rsidRDefault="00995B20" w:rsidP="00354B46">
      <w:pPr>
        <w:pStyle w:val="Prrafodelista"/>
        <w:numPr>
          <w:ilvl w:val="0"/>
          <w:numId w:val="12"/>
        </w:numPr>
        <w:spacing w:line="360" w:lineRule="auto"/>
        <w:rPr>
          <w:lang w:val="ca-ES"/>
        </w:rPr>
      </w:pPr>
      <w:r w:rsidRPr="00354B46">
        <w:rPr>
          <w:lang w:val="ca-ES"/>
        </w:rPr>
        <w:t>La lent de l’eix s’ha de netejar cada dia. S</w:t>
      </w:r>
      <w:r w:rsidR="00354B46">
        <w:rPr>
          <w:lang w:val="ca-ES"/>
        </w:rPr>
        <w:t xml:space="preserve">’ha de netejar en fred. </w:t>
      </w:r>
    </w:p>
    <w:p w:rsidR="00995B20" w:rsidRPr="00354B46" w:rsidRDefault="00354B46" w:rsidP="00354B46">
      <w:pPr>
        <w:pStyle w:val="Prrafodelista"/>
        <w:spacing w:line="360" w:lineRule="auto"/>
        <w:rPr>
          <w:lang w:val="ca-ES"/>
        </w:rPr>
      </w:pPr>
      <w:r>
        <w:rPr>
          <w:lang w:val="ca-ES"/>
        </w:rPr>
        <w:t>P</w:t>
      </w:r>
      <w:r w:rsidR="00995B20" w:rsidRPr="00354B46">
        <w:rPr>
          <w:lang w:val="ca-ES"/>
        </w:rPr>
        <w:t>rocés de neteja de la len</w:t>
      </w:r>
      <w:r>
        <w:rPr>
          <w:lang w:val="ca-ES"/>
        </w:rPr>
        <w:t>t:</w:t>
      </w:r>
    </w:p>
    <w:p w:rsidR="00995B20" w:rsidRDefault="00354B46" w:rsidP="00354B46">
      <w:pPr>
        <w:pStyle w:val="Prrafodelista"/>
        <w:numPr>
          <w:ilvl w:val="0"/>
          <w:numId w:val="13"/>
        </w:numPr>
        <w:spacing w:line="360" w:lineRule="auto"/>
        <w:ind w:left="1134" w:hanging="283"/>
        <w:rPr>
          <w:lang w:val="ca-ES"/>
        </w:rPr>
      </w:pPr>
      <w:r>
        <w:rPr>
          <w:lang w:val="ca-ES"/>
        </w:rPr>
        <w:t>Bufar</w:t>
      </w:r>
      <w:r w:rsidR="00995B20">
        <w:rPr>
          <w:lang w:val="ca-ES"/>
        </w:rPr>
        <w:t xml:space="preserve"> amb una pera d’aire.</w:t>
      </w:r>
    </w:p>
    <w:p w:rsidR="00995B20" w:rsidRDefault="00995B20" w:rsidP="00354B46">
      <w:pPr>
        <w:pStyle w:val="Prrafodelista"/>
        <w:numPr>
          <w:ilvl w:val="0"/>
          <w:numId w:val="13"/>
        </w:numPr>
        <w:spacing w:line="360" w:lineRule="auto"/>
        <w:ind w:left="1134" w:hanging="283"/>
        <w:rPr>
          <w:lang w:val="ca-ES"/>
        </w:rPr>
      </w:pPr>
      <w:r>
        <w:rPr>
          <w:lang w:val="ca-ES"/>
        </w:rPr>
        <w:t>Netejar amb una tovalloleta amb el líquid  especial per a la lent i eixugar amb una altra tovalloleta.</w:t>
      </w:r>
    </w:p>
    <w:p w:rsidR="00995B20" w:rsidRPr="00995B20" w:rsidRDefault="00995B20" w:rsidP="00354B46">
      <w:pPr>
        <w:pStyle w:val="Prrafodelista"/>
        <w:numPr>
          <w:ilvl w:val="0"/>
          <w:numId w:val="13"/>
        </w:numPr>
        <w:spacing w:line="360" w:lineRule="auto"/>
        <w:ind w:left="1134" w:hanging="283"/>
        <w:rPr>
          <w:lang w:val="ca-ES"/>
        </w:rPr>
      </w:pPr>
      <w:r>
        <w:rPr>
          <w:lang w:val="ca-ES"/>
        </w:rPr>
        <w:t>Per saber si la lent queda ben col·locada després de la neteja, t’has de veure reflectit a la lent.</w:t>
      </w:r>
    </w:p>
    <w:p w:rsidR="00995B20" w:rsidRPr="00354B46" w:rsidRDefault="00995B20" w:rsidP="00354B46">
      <w:pPr>
        <w:pStyle w:val="Prrafodelista"/>
        <w:numPr>
          <w:ilvl w:val="0"/>
          <w:numId w:val="12"/>
        </w:numPr>
        <w:spacing w:line="360" w:lineRule="auto"/>
        <w:rPr>
          <w:lang w:val="ca-ES"/>
        </w:rPr>
      </w:pPr>
      <w:r w:rsidRPr="00354B46">
        <w:rPr>
          <w:lang w:val="ca-ES"/>
        </w:rPr>
        <w:t>La lent interna s’ha de netejar cada 15 dies si ha tingut molt d’ús.</w:t>
      </w:r>
    </w:p>
    <w:p w:rsidR="00354B46" w:rsidRPr="00AC5262" w:rsidRDefault="00354B46" w:rsidP="00354B46">
      <w:pPr>
        <w:pStyle w:val="Prrafodelista"/>
        <w:numPr>
          <w:ilvl w:val="0"/>
          <w:numId w:val="12"/>
        </w:num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 w:rsidRPr="00354B46">
        <w:rPr>
          <w:lang w:val="ca-ES"/>
        </w:rPr>
        <w:t>Mantenir sempre net l’espai de feina</w:t>
      </w:r>
      <w:r w:rsidR="00875F22">
        <w:rPr>
          <w:lang w:val="ca-ES"/>
        </w:rPr>
        <w:t>.</w:t>
      </w: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5C0B50" w:rsidRDefault="005C0B50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875F22" w:rsidRDefault="00875F22" w:rsidP="005C0B50">
      <w:pPr>
        <w:spacing w:after="0" w:line="240" w:lineRule="auto"/>
        <w:ind w:left="1134"/>
        <w:rPr>
          <w:b/>
          <w:sz w:val="28"/>
          <w:szCs w:val="28"/>
          <w:lang w:val="ca-ES"/>
        </w:rPr>
      </w:pPr>
      <w:r w:rsidRPr="00875F22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565894" cy="4953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px-Achtung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9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F22">
        <w:rPr>
          <w:b/>
          <w:sz w:val="28"/>
          <w:szCs w:val="28"/>
          <w:lang w:val="ca-ES"/>
        </w:rPr>
        <w:t>PERILL</w:t>
      </w:r>
    </w:p>
    <w:p w:rsidR="00875F22" w:rsidRPr="00875F22" w:rsidRDefault="00875F22" w:rsidP="005C0B50">
      <w:pPr>
        <w:spacing w:after="0" w:line="240" w:lineRule="auto"/>
        <w:ind w:left="1134"/>
        <w:rPr>
          <w:b/>
          <w:sz w:val="24"/>
          <w:szCs w:val="24"/>
          <w:lang w:val="ca-ES"/>
        </w:rPr>
      </w:pPr>
      <w:r w:rsidRPr="00875F22">
        <w:rPr>
          <w:b/>
          <w:sz w:val="24"/>
          <w:szCs w:val="24"/>
          <w:lang w:val="ca-ES"/>
        </w:rPr>
        <w:t>Materials prohibits</w:t>
      </w:r>
    </w:p>
    <w:p w:rsidR="00875F22" w:rsidRPr="00875F22" w:rsidRDefault="00875F22" w:rsidP="005C0B50">
      <w:pPr>
        <w:spacing w:line="276" w:lineRule="auto"/>
        <w:ind w:left="1134"/>
        <w:rPr>
          <w:lang w:val="ca-ES"/>
        </w:rPr>
      </w:pPr>
      <w:r w:rsidRPr="00875F22">
        <w:rPr>
          <w:lang w:val="ca-ES"/>
        </w:rPr>
        <w:t xml:space="preserve">Cuir amb crom, carbó, PVC, PVB, PTFE, Teflon, fibra de carboni, </w:t>
      </w:r>
      <w:r>
        <w:rPr>
          <w:lang w:val="ca-ES"/>
        </w:rPr>
        <w:t>òx</w:t>
      </w:r>
      <w:r w:rsidRPr="00875F22">
        <w:rPr>
          <w:lang w:val="ca-ES"/>
        </w:rPr>
        <w:t xml:space="preserve">id de beril·li i materials que continguin </w:t>
      </w:r>
      <w:r>
        <w:rPr>
          <w:lang w:val="ca-ES"/>
        </w:rPr>
        <w:t>al·lò</w:t>
      </w:r>
      <w:r w:rsidRPr="00875F22">
        <w:rPr>
          <w:lang w:val="ca-ES"/>
        </w:rPr>
        <w:t xml:space="preserve">gens (fluorine, chlorine, bromine, iodine i astatine), resines amb base d'epoxi o </w:t>
      </w:r>
    </w:p>
    <w:p w:rsidR="00875F22" w:rsidRDefault="00875F2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278130</wp:posOffset>
            </wp:positionV>
            <wp:extent cx="638175" cy="6381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t_alerta_CGA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95">
        <w:rPr>
          <w:lang w:val="ca-ES"/>
          <w14:shadow w14:blurRad="50800" w14:dist="50800" w14:dir="5400000" w14:sx="0" w14:sy="0" w14:kx="0" w14:ky="0" w14:algn="ctr">
            <w14:schemeClr w14:val="tx1"/>
          </w14:shadow>
        </w:rPr>
        <w:tab/>
      </w:r>
      <w:r w:rsidR="00713295">
        <w:rPr>
          <w:lang w:val="ca-ES"/>
          <w14:shadow w14:blurRad="50800" w14:dist="50800" w14:dir="5400000" w14:sx="0" w14:sy="0" w14:kx="0" w14:ky="0" w14:algn="ctr">
            <w14:schemeClr w14:val="tx1"/>
          </w14:shadow>
        </w:rPr>
        <w:tab/>
      </w:r>
    </w:p>
    <w:p w:rsidR="00713295" w:rsidRPr="00713295" w:rsidRDefault="00713295" w:rsidP="005C0B50">
      <w:pPr>
        <w:spacing w:after="0" w:line="240" w:lineRule="auto"/>
        <w:ind w:left="426" w:firstLine="708"/>
        <w:rPr>
          <w:b/>
          <w:sz w:val="28"/>
          <w:szCs w:val="28"/>
          <w:lang w:val="ca-ES"/>
        </w:rPr>
      </w:pPr>
      <w:r w:rsidRPr="00713295">
        <w:rPr>
          <w:b/>
          <w:sz w:val="28"/>
          <w:szCs w:val="28"/>
          <w:lang w:val="ca-ES"/>
        </w:rPr>
        <w:t>ALERTA</w:t>
      </w:r>
    </w:p>
    <w:p w:rsidR="00713295" w:rsidRPr="00713295" w:rsidRDefault="00713295" w:rsidP="005C0B50">
      <w:pPr>
        <w:spacing w:after="0" w:line="240" w:lineRule="auto"/>
        <w:ind w:left="426" w:firstLine="708"/>
        <w:rPr>
          <w:b/>
          <w:sz w:val="24"/>
          <w:szCs w:val="24"/>
          <w:lang w:val="ca-ES"/>
        </w:rPr>
      </w:pPr>
      <w:r w:rsidRPr="00713295">
        <w:rPr>
          <w:b/>
          <w:sz w:val="24"/>
          <w:szCs w:val="24"/>
          <w:lang w:val="ca-ES"/>
        </w:rPr>
        <w:t>Pot causar greus danys</w:t>
      </w:r>
    </w:p>
    <w:p w:rsidR="005C0B50" w:rsidRDefault="00713295" w:rsidP="005C0B50">
      <w:pPr>
        <w:spacing w:line="276" w:lineRule="auto"/>
        <w:ind w:left="1134"/>
        <w:rPr>
          <w:lang w:val="ca-ES"/>
        </w:rPr>
      </w:pPr>
      <w:r w:rsidRPr="00713295">
        <w:rPr>
          <w:lang w:val="ca-ES"/>
        </w:rPr>
        <w:t>Presti especial atenció al processament dels següents materials: Manganès, crom, níquel, cobalt, coure i plom. Qualsevol material amb l'addició de denominació "retardant de flama" ja que podria contenir brom.</w:t>
      </w:r>
    </w:p>
    <w:p w:rsidR="00875F22" w:rsidRPr="005C0B50" w:rsidRDefault="005C0B50" w:rsidP="005C0B50">
      <w:pPr>
        <w:spacing w:line="276" w:lineRule="auto"/>
        <w:ind w:left="1134"/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294005</wp:posOffset>
            </wp:positionV>
            <wp:extent cx="504825" cy="5048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fo_Simple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F22" w:rsidRPr="00713295" w:rsidRDefault="00713295" w:rsidP="005C0B50">
      <w:pPr>
        <w:spacing w:line="276" w:lineRule="auto"/>
        <w:ind w:left="1134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 w:rsidRPr="00713295">
        <w:rPr>
          <w:lang w:val="ca-ES"/>
        </w:rPr>
        <w:t xml:space="preserve">Recomanem processar cada material amb els seus respectius paràmetres. </w:t>
      </w:r>
      <w:r w:rsidR="00E927C9">
        <w:rPr>
          <w:lang w:val="ca-ES"/>
        </w:rPr>
        <w:t>Ni el fabricant, Trotec, ni la Fundació Bit</w:t>
      </w:r>
      <w:r w:rsidRPr="00713295">
        <w:rPr>
          <w:lang w:val="ca-ES"/>
        </w:rPr>
        <w:t xml:space="preserve"> assumeix</w:t>
      </w:r>
      <w:r w:rsidR="00E927C9">
        <w:rPr>
          <w:lang w:val="ca-ES"/>
        </w:rPr>
        <w:t>en</w:t>
      </w:r>
      <w:r w:rsidRPr="00713295">
        <w:rPr>
          <w:lang w:val="ca-ES"/>
        </w:rPr>
        <w:t xml:space="preserve"> la responsabilitat de qualsevol conseqüència d'un processament amb làser inadequat o un material inadequat.</w:t>
      </w: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5C0B50" w:rsidRDefault="005C0B50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5C0B50" w:rsidRDefault="005C0B50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E927C9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E927C9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lang w:val="ca-ES"/>
          <w14:shadow w14:blurRad="50800" w14:dist="50800" w14:dir="5400000" w14:sx="0" w14:sy="0" w14:kx="0" w14:ky="0" w14:algn="ctr">
            <w14:schemeClr w14:val="tx1"/>
          </w14:shadow>
        </w:rPr>
        <w:t>Cutting: tallar ; Engraving: gravar ; Marking: marcar</w:t>
      </w:r>
      <w:bookmarkStart w:id="0" w:name="_GoBack"/>
      <w:bookmarkEnd w:id="0"/>
    </w:p>
    <w:p w:rsidR="00AC5262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7B44E8B5" wp14:editId="1DA062B7">
            <wp:simplePos x="0" y="0"/>
            <wp:positionH relativeFrom="page">
              <wp:posOffset>952500</wp:posOffset>
            </wp:positionH>
            <wp:positionV relativeFrom="paragraph">
              <wp:posOffset>171450</wp:posOffset>
            </wp:positionV>
            <wp:extent cx="5580207" cy="3162935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668" cy="316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A00BC" wp14:editId="4F9AF474">
                <wp:simplePos x="0" y="0"/>
                <wp:positionH relativeFrom="column">
                  <wp:posOffset>4438015</wp:posOffset>
                </wp:positionH>
                <wp:positionV relativeFrom="paragraph">
                  <wp:posOffset>103505</wp:posOffset>
                </wp:positionV>
                <wp:extent cx="438150" cy="238125"/>
                <wp:effectExtent l="19050" t="1905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C7EC8" id="Elipse 12" o:spid="_x0000_s1026" style="position:absolute;margin-left:349.45pt;margin-top:8.15pt;width:34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90C92" wp14:editId="1383F9BC">
                <wp:simplePos x="0" y="0"/>
                <wp:positionH relativeFrom="column">
                  <wp:posOffset>3314065</wp:posOffset>
                </wp:positionH>
                <wp:positionV relativeFrom="paragraph">
                  <wp:posOffset>103505</wp:posOffset>
                </wp:positionV>
                <wp:extent cx="438150" cy="238125"/>
                <wp:effectExtent l="19050" t="1905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877DE" id="Elipse 11" o:spid="_x0000_s1026" style="position:absolute;margin-left:260.95pt;margin-top:8.15pt;width:34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9AA4C" wp14:editId="4A5706CB">
                <wp:simplePos x="0" y="0"/>
                <wp:positionH relativeFrom="column">
                  <wp:posOffset>2142490</wp:posOffset>
                </wp:positionH>
                <wp:positionV relativeFrom="paragraph">
                  <wp:posOffset>102870</wp:posOffset>
                </wp:positionV>
                <wp:extent cx="438150" cy="238125"/>
                <wp:effectExtent l="19050" t="1905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F3666" id="Elipse 10" o:spid="_x0000_s1026" style="position:absolute;margin-left:168.7pt;margin-top:8.1pt;width:34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Default="00E927C9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537EE9D6" wp14:editId="46DD9C7F">
            <wp:simplePos x="0" y="0"/>
            <wp:positionH relativeFrom="column">
              <wp:posOffset>104140</wp:posOffset>
            </wp:positionH>
            <wp:positionV relativeFrom="paragraph">
              <wp:posOffset>201045</wp:posOffset>
            </wp:positionV>
            <wp:extent cx="5648325" cy="3998089"/>
            <wp:effectExtent l="0" t="0" r="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085" cy="400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62" w:rsidRDefault="00AC5262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</w:p>
    <w:p w:rsidR="00AC5262" w:rsidRPr="00AC5262" w:rsidRDefault="00D23D6B" w:rsidP="00AC5262">
      <w:pPr>
        <w:spacing w:line="360" w:lineRule="auto"/>
        <w:rPr>
          <w:lang w:val="ca-ES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75566</wp:posOffset>
            </wp:positionH>
            <wp:positionV relativeFrom="paragraph">
              <wp:posOffset>3396252</wp:posOffset>
            </wp:positionV>
            <wp:extent cx="5691624" cy="2161268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340" cy="21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262" w:rsidRPr="00AC5262" w:rsidSect="00CA0762">
      <w:pgSz w:w="11906" w:h="16838"/>
      <w:pgMar w:top="142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F4" w:rsidRDefault="007E7EF4" w:rsidP="0051688F">
      <w:pPr>
        <w:spacing w:after="0" w:line="240" w:lineRule="auto"/>
      </w:pPr>
      <w:r>
        <w:separator/>
      </w:r>
    </w:p>
  </w:endnote>
  <w:endnote w:type="continuationSeparator" w:id="0">
    <w:p w:rsidR="007E7EF4" w:rsidRDefault="007E7EF4" w:rsidP="0051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F4" w:rsidRDefault="007E7EF4" w:rsidP="0051688F">
      <w:pPr>
        <w:spacing w:after="0" w:line="240" w:lineRule="auto"/>
      </w:pPr>
      <w:r>
        <w:separator/>
      </w:r>
    </w:p>
  </w:footnote>
  <w:footnote w:type="continuationSeparator" w:id="0">
    <w:p w:rsidR="007E7EF4" w:rsidRDefault="007E7EF4" w:rsidP="0051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941"/>
    <w:multiLevelType w:val="hybridMultilevel"/>
    <w:tmpl w:val="BE4AD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E9A"/>
    <w:multiLevelType w:val="hybridMultilevel"/>
    <w:tmpl w:val="F716C690"/>
    <w:lvl w:ilvl="0" w:tplc="433484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26C"/>
    <w:multiLevelType w:val="hybridMultilevel"/>
    <w:tmpl w:val="33186F36"/>
    <w:lvl w:ilvl="0" w:tplc="54D602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61F"/>
    <w:multiLevelType w:val="hybridMultilevel"/>
    <w:tmpl w:val="0AD052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81C"/>
    <w:multiLevelType w:val="hybridMultilevel"/>
    <w:tmpl w:val="172C4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8F1"/>
    <w:multiLevelType w:val="hybridMultilevel"/>
    <w:tmpl w:val="E0FA71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2CF1"/>
    <w:multiLevelType w:val="hybridMultilevel"/>
    <w:tmpl w:val="779C2840"/>
    <w:lvl w:ilvl="0" w:tplc="0150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383"/>
    <w:multiLevelType w:val="hybridMultilevel"/>
    <w:tmpl w:val="4814A3DA"/>
    <w:lvl w:ilvl="0" w:tplc="4D784A8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706B"/>
    <w:multiLevelType w:val="hybridMultilevel"/>
    <w:tmpl w:val="FDBCD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10580"/>
    <w:multiLevelType w:val="hybridMultilevel"/>
    <w:tmpl w:val="47EE0792"/>
    <w:lvl w:ilvl="0" w:tplc="54D602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5F68"/>
    <w:multiLevelType w:val="hybridMultilevel"/>
    <w:tmpl w:val="B33A4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620E"/>
    <w:multiLevelType w:val="hybridMultilevel"/>
    <w:tmpl w:val="05DE7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37C29"/>
    <w:multiLevelType w:val="hybridMultilevel"/>
    <w:tmpl w:val="28C2E1A6"/>
    <w:lvl w:ilvl="0" w:tplc="C80851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64"/>
    <w:rsid w:val="0005424B"/>
    <w:rsid w:val="00085590"/>
    <w:rsid w:val="000A4C64"/>
    <w:rsid w:val="00161F01"/>
    <w:rsid w:val="00246E51"/>
    <w:rsid w:val="0028084F"/>
    <w:rsid w:val="002816A4"/>
    <w:rsid w:val="00354B46"/>
    <w:rsid w:val="004A5615"/>
    <w:rsid w:val="004B4B65"/>
    <w:rsid w:val="004F6B11"/>
    <w:rsid w:val="0051688F"/>
    <w:rsid w:val="00547F42"/>
    <w:rsid w:val="005C0B50"/>
    <w:rsid w:val="006276D3"/>
    <w:rsid w:val="006B0C85"/>
    <w:rsid w:val="00713295"/>
    <w:rsid w:val="007D1722"/>
    <w:rsid w:val="007E7EF4"/>
    <w:rsid w:val="00875F22"/>
    <w:rsid w:val="008F11D7"/>
    <w:rsid w:val="00995B20"/>
    <w:rsid w:val="009A520F"/>
    <w:rsid w:val="009E0157"/>
    <w:rsid w:val="00AC5262"/>
    <w:rsid w:val="00AE42FB"/>
    <w:rsid w:val="00B32972"/>
    <w:rsid w:val="00BD32B4"/>
    <w:rsid w:val="00BF1BCC"/>
    <w:rsid w:val="00CA0762"/>
    <w:rsid w:val="00D01E40"/>
    <w:rsid w:val="00D23D6B"/>
    <w:rsid w:val="00D67BAD"/>
    <w:rsid w:val="00DA44BA"/>
    <w:rsid w:val="00E839CD"/>
    <w:rsid w:val="00E927C9"/>
    <w:rsid w:val="00EB5DDD"/>
    <w:rsid w:val="00F5049A"/>
    <w:rsid w:val="00FC0125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BB64"/>
  <w15:chartTrackingRefBased/>
  <w15:docId w15:val="{EF09A682-DEE5-41C3-8E7C-29C5921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C64"/>
    <w:pPr>
      <w:ind w:left="720"/>
      <w:contextualSpacing/>
    </w:pPr>
  </w:style>
  <w:style w:type="character" w:customStyle="1" w:styleId="viiyi">
    <w:name w:val="viiyi"/>
    <w:basedOn w:val="Fuentedeprrafopredeter"/>
    <w:rsid w:val="008F11D7"/>
  </w:style>
  <w:style w:type="character" w:customStyle="1" w:styleId="jlqj4b">
    <w:name w:val="jlqj4b"/>
    <w:basedOn w:val="Fuentedeprrafopredeter"/>
    <w:rsid w:val="008F11D7"/>
  </w:style>
  <w:style w:type="paragraph" w:customStyle="1" w:styleId="Default">
    <w:name w:val="Default"/>
    <w:rsid w:val="00280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6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88F"/>
  </w:style>
  <w:style w:type="paragraph" w:styleId="Piedepgina">
    <w:name w:val="footer"/>
    <w:basedOn w:val="Normal"/>
    <w:link w:val="PiedepginaCar"/>
    <w:uiPriority w:val="99"/>
    <w:unhideWhenUsed/>
    <w:rsid w:val="00516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Crespo Canales</dc:creator>
  <cp:keywords/>
  <dc:description/>
  <cp:lastModifiedBy>Carmen Crespo Canales</cp:lastModifiedBy>
  <cp:revision>2</cp:revision>
  <dcterms:created xsi:type="dcterms:W3CDTF">2021-05-21T11:00:00Z</dcterms:created>
  <dcterms:modified xsi:type="dcterms:W3CDTF">2021-05-21T11:00:00Z</dcterms:modified>
</cp:coreProperties>
</file>