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99" w:rsidRDefault="00564499" w:rsidP="00DF1DA3">
      <w:pPr>
        <w:ind w:left="284"/>
        <w:jc w:val="both"/>
        <w:rPr>
          <w:rFonts w:ascii="Times New Roman" w:hAnsi="Times New Roman"/>
          <w:b/>
          <w:lang w:val="ca-ES"/>
        </w:rPr>
      </w:pPr>
      <w:bookmarkStart w:id="0" w:name="OLE_LINK1"/>
      <w:r w:rsidRPr="00D9023C">
        <w:rPr>
          <w:rFonts w:ascii="Times New Roman" w:hAnsi="Times New Roman"/>
          <w:b/>
          <w:lang w:val="ca-ES"/>
        </w:rPr>
        <w:t>LLISTAT</w:t>
      </w:r>
      <w:r w:rsidR="004351A8" w:rsidRPr="00D9023C">
        <w:rPr>
          <w:rFonts w:ascii="Times New Roman" w:hAnsi="Times New Roman"/>
          <w:b/>
          <w:lang w:val="ca-ES"/>
        </w:rPr>
        <w:t xml:space="preserve"> </w:t>
      </w:r>
      <w:r w:rsidRPr="00D9023C">
        <w:rPr>
          <w:rFonts w:ascii="Times New Roman" w:hAnsi="Times New Roman"/>
          <w:b/>
          <w:lang w:val="ca-ES"/>
        </w:rPr>
        <w:t>AMB LES PUNTUACIONS OBTINGUDES A</w:t>
      </w:r>
      <w:r w:rsidR="00F346D6" w:rsidRPr="00D9023C">
        <w:rPr>
          <w:rFonts w:ascii="Times New Roman" w:hAnsi="Times New Roman"/>
          <w:b/>
          <w:lang w:val="ca-ES"/>
        </w:rPr>
        <w:t xml:space="preserve"> </w:t>
      </w:r>
      <w:r w:rsidRPr="00D9023C">
        <w:rPr>
          <w:rFonts w:ascii="Times New Roman" w:hAnsi="Times New Roman"/>
          <w:b/>
          <w:lang w:val="ca-ES"/>
        </w:rPr>
        <w:t>L</w:t>
      </w:r>
      <w:r w:rsidR="00F346D6" w:rsidRPr="00D9023C">
        <w:rPr>
          <w:rFonts w:ascii="Times New Roman" w:hAnsi="Times New Roman"/>
          <w:b/>
          <w:lang w:val="ca-ES"/>
        </w:rPr>
        <w:t xml:space="preserve">A PROVA </w:t>
      </w:r>
      <w:r w:rsidR="00D9023C" w:rsidRPr="00D9023C">
        <w:rPr>
          <w:rFonts w:ascii="Times New Roman" w:hAnsi="Times New Roman"/>
          <w:b/>
          <w:lang w:val="ca-ES"/>
        </w:rPr>
        <w:t xml:space="preserve">DE CONEIXEMENTS </w:t>
      </w:r>
      <w:bookmarkEnd w:id="0"/>
      <w:r w:rsidR="00D9023C" w:rsidRPr="00D9023C">
        <w:rPr>
          <w:rFonts w:ascii="Times New Roman" w:hAnsi="Times New Roman"/>
          <w:b/>
          <w:lang w:val="ca-ES"/>
        </w:rPr>
        <w:t xml:space="preserve">DE </w:t>
      </w:r>
      <w:r w:rsidR="00D9023C">
        <w:rPr>
          <w:rFonts w:ascii="Times New Roman" w:hAnsi="Times New Roman"/>
          <w:b/>
          <w:lang w:val="ca-ES"/>
        </w:rPr>
        <w:t xml:space="preserve">LA CONVOCATÒRIA </w:t>
      </w:r>
      <w:r w:rsidR="00251A7D" w:rsidRPr="002371AF">
        <w:rPr>
          <w:rFonts w:ascii="Times New Roman" w:hAnsi="Times New Roman"/>
          <w:b/>
          <w:lang w:val="ca-ES"/>
        </w:rPr>
        <w:t>PER CONSTITUIR UNA BORSA PER COBRIR AMB CARÀCTER</w:t>
      </w:r>
      <w:r w:rsidR="00251A7D">
        <w:rPr>
          <w:rFonts w:ascii="Times New Roman" w:hAnsi="Times New Roman"/>
          <w:b/>
          <w:lang w:val="ca-ES"/>
        </w:rPr>
        <w:t xml:space="preserve"> </w:t>
      </w:r>
      <w:r w:rsidR="00251A7D" w:rsidRPr="002371AF">
        <w:rPr>
          <w:rFonts w:ascii="Times New Roman" w:hAnsi="Times New Roman"/>
          <w:b/>
          <w:lang w:val="ca-ES"/>
        </w:rPr>
        <w:t>D’INTERINITAT LLOCS DE FEINA DE LA CATEGORIA DE FACULTATIU SUPERIOR INFORMÀTIC (TGS01-19) A</w:t>
      </w:r>
      <w:r w:rsidR="00251A7D">
        <w:rPr>
          <w:rFonts w:ascii="Times New Roman" w:hAnsi="Times New Roman"/>
          <w:b/>
          <w:lang w:val="ca-ES"/>
        </w:rPr>
        <w:t xml:space="preserve"> </w:t>
      </w:r>
      <w:r w:rsidR="00251A7D" w:rsidRPr="002371AF">
        <w:rPr>
          <w:rFonts w:ascii="Times New Roman" w:hAnsi="Times New Roman"/>
          <w:b/>
          <w:lang w:val="ca-ES"/>
        </w:rPr>
        <w:t>LA FUNDACIÓ BALEAR D’INNOVACIÓ I TECNOLOGIA, FUNDACIÓ BIT</w:t>
      </w:r>
      <w:r w:rsidR="00251A7D" w:rsidRPr="00031921">
        <w:rPr>
          <w:rFonts w:ascii="Times New Roman" w:hAnsi="Times New Roman"/>
          <w:b/>
          <w:lang w:val="ca-ES"/>
        </w:rPr>
        <w:t>.</w:t>
      </w:r>
    </w:p>
    <w:p w:rsidR="00146D4A" w:rsidRPr="00D9023C" w:rsidRDefault="00146D4A" w:rsidP="00DF1DA3">
      <w:pPr>
        <w:ind w:left="284"/>
        <w:jc w:val="both"/>
        <w:rPr>
          <w:rFonts w:ascii="Times New Roman" w:hAnsi="Times New Roman"/>
          <w:b/>
          <w:lang w:val="ca-ES"/>
        </w:rPr>
      </w:pPr>
    </w:p>
    <w:p w:rsidR="00BF23F1" w:rsidRDefault="00251A7D" w:rsidP="001A32A7">
      <w:pPr>
        <w:ind w:left="284"/>
        <w:jc w:val="both"/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/>
        </w:rPr>
        <w:t>L</w:t>
      </w:r>
      <w:r w:rsidRPr="00251A7D">
        <w:rPr>
          <w:rFonts w:asciiTheme="minorHAnsi" w:hAnsiTheme="minorHAnsi" w:cstheme="minorHAnsi"/>
          <w:lang w:val="ca-ES"/>
        </w:rPr>
        <w:t xml:space="preserve">a comissió de selecció designada per la realització de les proves del procés selectiu </w:t>
      </w:r>
      <w:r w:rsidRPr="001A32A7">
        <w:rPr>
          <w:rFonts w:asciiTheme="minorHAnsi" w:hAnsiTheme="minorHAnsi" w:cstheme="minorHAnsi"/>
          <w:lang w:val="ca-ES"/>
        </w:rPr>
        <w:t>per constituir una borsa per cobrir amb caràcter d’interinitat llo</w:t>
      </w:r>
      <w:r w:rsidR="001A32A7">
        <w:rPr>
          <w:rFonts w:asciiTheme="minorHAnsi" w:hAnsiTheme="minorHAnsi" w:cstheme="minorHAnsi"/>
          <w:lang w:val="ca-ES"/>
        </w:rPr>
        <w:t>cs de feina de la categoria de F</w:t>
      </w:r>
      <w:r w:rsidRPr="001A32A7">
        <w:rPr>
          <w:rFonts w:asciiTheme="minorHAnsi" w:hAnsiTheme="minorHAnsi" w:cstheme="minorHAnsi"/>
          <w:lang w:val="ca-ES"/>
        </w:rPr>
        <w:t>ac</w:t>
      </w:r>
      <w:r w:rsidR="001A32A7">
        <w:rPr>
          <w:rFonts w:asciiTheme="minorHAnsi" w:hAnsiTheme="minorHAnsi" w:cstheme="minorHAnsi"/>
          <w:lang w:val="ca-ES"/>
        </w:rPr>
        <w:t>ultatiu S</w:t>
      </w:r>
      <w:r w:rsidRPr="001A32A7">
        <w:rPr>
          <w:rFonts w:asciiTheme="minorHAnsi" w:hAnsiTheme="minorHAnsi" w:cstheme="minorHAnsi"/>
          <w:lang w:val="ca-ES"/>
        </w:rPr>
        <w:t xml:space="preserve">uperior </w:t>
      </w:r>
      <w:r w:rsidR="001A32A7">
        <w:rPr>
          <w:rFonts w:asciiTheme="minorHAnsi" w:hAnsiTheme="minorHAnsi" w:cstheme="minorHAnsi"/>
          <w:lang w:val="ca-ES"/>
        </w:rPr>
        <w:t>I</w:t>
      </w:r>
      <w:r w:rsidRPr="001A32A7">
        <w:rPr>
          <w:rFonts w:asciiTheme="minorHAnsi" w:hAnsiTheme="minorHAnsi" w:cstheme="minorHAnsi"/>
          <w:lang w:val="ca-ES"/>
        </w:rPr>
        <w:t>nformàtic (TGS01-19) a la Fundació Balear d’Innovació i Tecnologia, Fundació Bit</w:t>
      </w:r>
      <w:r w:rsidR="001A32A7">
        <w:rPr>
          <w:rFonts w:asciiTheme="minorHAnsi" w:hAnsiTheme="minorHAnsi" w:cstheme="minorHAnsi"/>
          <w:lang w:val="ca-ES"/>
        </w:rPr>
        <w:t>,</w:t>
      </w:r>
      <w:r w:rsidR="001A32A7" w:rsidRPr="001A32A7">
        <w:rPr>
          <w:rFonts w:asciiTheme="minorHAnsi" w:hAnsiTheme="minorHAnsi" w:cstheme="minorHAnsi"/>
          <w:lang w:val="ca-ES"/>
        </w:rPr>
        <w:t xml:space="preserve"> </w:t>
      </w:r>
      <w:r w:rsidR="00394B49" w:rsidRPr="001071C5">
        <w:rPr>
          <w:rFonts w:asciiTheme="minorHAnsi" w:hAnsiTheme="minorHAnsi" w:cstheme="minorHAnsi"/>
          <w:lang w:val="ca-ES"/>
        </w:rPr>
        <w:t>d</w:t>
      </w:r>
      <w:r w:rsidR="001A32A7">
        <w:rPr>
          <w:rFonts w:asciiTheme="minorHAnsi" w:hAnsiTheme="minorHAnsi" w:cstheme="minorHAnsi"/>
          <w:lang w:val="ca-ES"/>
        </w:rPr>
        <w:t>’</w:t>
      </w:r>
      <w:r w:rsidR="00394B49" w:rsidRPr="001071C5">
        <w:rPr>
          <w:rFonts w:asciiTheme="minorHAnsi" w:hAnsiTheme="minorHAnsi" w:cstheme="minorHAnsi"/>
          <w:lang w:val="ca-ES"/>
        </w:rPr>
        <w:t>acord amb les bases</w:t>
      </w:r>
      <w:r w:rsidR="00207453">
        <w:rPr>
          <w:rFonts w:asciiTheme="minorHAnsi" w:hAnsiTheme="minorHAnsi" w:cstheme="minorHAnsi"/>
          <w:lang w:val="ca-ES"/>
        </w:rPr>
        <w:t xml:space="preserve"> específiques i una vegada conclosa la p</w:t>
      </w:r>
      <w:r w:rsidR="0072532C">
        <w:rPr>
          <w:rFonts w:asciiTheme="minorHAnsi" w:hAnsiTheme="minorHAnsi" w:cstheme="minorHAnsi"/>
          <w:lang w:val="ca-ES"/>
        </w:rPr>
        <w:t>rov</w:t>
      </w:r>
      <w:r w:rsidR="00207453">
        <w:rPr>
          <w:rFonts w:asciiTheme="minorHAnsi" w:hAnsiTheme="minorHAnsi" w:cstheme="minorHAnsi"/>
          <w:lang w:val="ca-ES"/>
        </w:rPr>
        <w:t>a d</w:t>
      </w:r>
      <w:r w:rsidR="00D9023C">
        <w:rPr>
          <w:rFonts w:asciiTheme="minorHAnsi" w:hAnsiTheme="minorHAnsi" w:cstheme="minorHAnsi"/>
          <w:lang w:val="ca-ES"/>
        </w:rPr>
        <w:t>e coneixements,</w:t>
      </w:r>
      <w:r w:rsidR="00207453">
        <w:rPr>
          <w:rFonts w:asciiTheme="minorHAnsi" w:hAnsiTheme="minorHAnsi" w:cstheme="minorHAnsi"/>
          <w:lang w:val="ca-ES"/>
        </w:rPr>
        <w:t xml:space="preserve"> e</w:t>
      </w:r>
      <w:r w:rsidR="006C3244" w:rsidRPr="006C3244">
        <w:rPr>
          <w:rFonts w:asciiTheme="minorHAnsi" w:hAnsiTheme="minorHAnsi" w:cstheme="minorHAnsi"/>
          <w:lang w:val="ca-ES"/>
        </w:rPr>
        <w:t>labora una llista amb les puntuacions q</w:t>
      </w:r>
      <w:r w:rsidR="00010FB7">
        <w:rPr>
          <w:rFonts w:asciiTheme="minorHAnsi" w:hAnsiTheme="minorHAnsi" w:cstheme="minorHAnsi"/>
          <w:lang w:val="ca-ES"/>
        </w:rPr>
        <w:t>ue han obtingut els aspirants:</w:t>
      </w:r>
    </w:p>
    <w:p w:rsidR="00056F1F" w:rsidRPr="001A32A7" w:rsidRDefault="00056F1F" w:rsidP="001A32A7">
      <w:pPr>
        <w:ind w:left="284"/>
        <w:jc w:val="both"/>
        <w:rPr>
          <w:rFonts w:asciiTheme="minorHAnsi" w:hAnsiTheme="minorHAnsi" w:cstheme="minorHAnsi"/>
          <w:lang w:val="ca-ES"/>
        </w:rPr>
      </w:pPr>
      <w:bookmarkStart w:id="1" w:name="_GoBack"/>
      <w:bookmarkEnd w:id="1"/>
    </w:p>
    <w:tbl>
      <w:tblPr>
        <w:tblW w:w="3969" w:type="dxa"/>
        <w:tblInd w:w="28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2289"/>
      </w:tblGrid>
      <w:tr w:rsidR="00056F1F" w:rsidRPr="00056F1F" w:rsidTr="00056F1F">
        <w:trPr>
          <w:trHeight w:val="915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jc w:val="center"/>
              <w:rPr>
                <w:rFonts w:cs="Calibri"/>
                <w:b/>
                <w:bCs/>
                <w:color w:val="000000"/>
                <w:lang w:val="ca-ES" w:eastAsia="ca-ES"/>
              </w:rPr>
            </w:pPr>
            <w:r w:rsidRPr="00056F1F">
              <w:rPr>
                <w:rFonts w:cs="Calibri"/>
                <w:b/>
                <w:bCs/>
                <w:color w:val="000000"/>
                <w:lang w:val="ca-ES" w:eastAsia="ca-ES"/>
              </w:rPr>
              <w:t>DNI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F1F" w:rsidRPr="00056F1F" w:rsidRDefault="00056F1F" w:rsidP="00056F1F">
            <w:pPr>
              <w:jc w:val="center"/>
              <w:rPr>
                <w:rFonts w:cs="Calibri"/>
                <w:b/>
                <w:bCs/>
                <w:color w:val="000000"/>
                <w:lang w:val="ca-ES" w:eastAsia="ca-ES"/>
              </w:rPr>
            </w:pPr>
            <w:r w:rsidRPr="00056F1F">
              <w:rPr>
                <w:rFonts w:cs="Calibri"/>
                <w:b/>
                <w:bCs/>
                <w:color w:val="000000"/>
                <w:lang w:val="ca-ES" w:eastAsia="ca-ES"/>
              </w:rPr>
              <w:t>PUNTUACIÓ PROVA         (màxim 5 punts)</w:t>
            </w:r>
          </w:p>
        </w:tc>
      </w:tr>
      <w:tr w:rsidR="00056F1F" w:rsidRPr="00056F1F" w:rsidTr="00056F1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rPr>
                <w:rFonts w:cs="Calibri"/>
                <w:color w:val="000000"/>
                <w:lang w:val="ca-ES" w:eastAsia="ca-ES"/>
              </w:rPr>
            </w:pPr>
            <w:r w:rsidRPr="00056F1F">
              <w:rPr>
                <w:rFonts w:cs="Calibri"/>
                <w:color w:val="000000"/>
                <w:lang w:val="ca-ES" w:eastAsia="ca-ES"/>
              </w:rPr>
              <w:t>37336279B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jc w:val="center"/>
              <w:rPr>
                <w:rFonts w:cs="Calibri"/>
                <w:lang w:val="ca-ES" w:eastAsia="ca-ES"/>
              </w:rPr>
            </w:pPr>
            <w:r w:rsidRPr="00056F1F">
              <w:rPr>
                <w:rFonts w:cs="Calibri"/>
                <w:lang w:val="ca-ES" w:eastAsia="ca-ES"/>
              </w:rPr>
              <w:t>2,75</w:t>
            </w:r>
          </w:p>
        </w:tc>
      </w:tr>
      <w:tr w:rsidR="00056F1F" w:rsidRPr="00056F1F" w:rsidTr="00056F1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rPr>
                <w:rFonts w:cs="Calibri"/>
                <w:color w:val="000000"/>
                <w:lang w:val="ca-ES" w:eastAsia="ca-ES"/>
              </w:rPr>
            </w:pPr>
            <w:r w:rsidRPr="00056F1F">
              <w:rPr>
                <w:rFonts w:cs="Calibri"/>
                <w:color w:val="000000"/>
                <w:lang w:val="ca-ES" w:eastAsia="ca-ES"/>
              </w:rPr>
              <w:t>41523328W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jc w:val="center"/>
              <w:rPr>
                <w:rFonts w:cs="Calibri"/>
                <w:lang w:val="ca-ES" w:eastAsia="ca-ES"/>
              </w:rPr>
            </w:pPr>
            <w:r w:rsidRPr="00056F1F">
              <w:rPr>
                <w:rFonts w:cs="Calibri"/>
                <w:lang w:val="ca-ES" w:eastAsia="ca-ES"/>
              </w:rPr>
              <w:t>N</w:t>
            </w:r>
            <w:r>
              <w:rPr>
                <w:rFonts w:cs="Calibri"/>
                <w:lang w:val="ca-ES" w:eastAsia="ca-ES"/>
              </w:rPr>
              <w:t xml:space="preserve">O </w:t>
            </w:r>
            <w:r w:rsidRPr="00056F1F">
              <w:rPr>
                <w:rFonts w:cs="Calibri"/>
                <w:lang w:val="ca-ES" w:eastAsia="ca-ES"/>
              </w:rPr>
              <w:t>P</w:t>
            </w:r>
            <w:r>
              <w:rPr>
                <w:rFonts w:cs="Calibri"/>
                <w:lang w:val="ca-ES" w:eastAsia="ca-ES"/>
              </w:rPr>
              <w:t>RESENTAT</w:t>
            </w:r>
          </w:p>
        </w:tc>
      </w:tr>
      <w:tr w:rsidR="00056F1F" w:rsidRPr="00056F1F" w:rsidTr="00056F1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rPr>
                <w:rFonts w:cs="Calibri"/>
                <w:lang w:val="ca-ES" w:eastAsia="ca-ES"/>
              </w:rPr>
            </w:pPr>
            <w:r w:rsidRPr="00056F1F">
              <w:rPr>
                <w:rFonts w:cs="Calibri"/>
                <w:lang w:val="ca-ES" w:eastAsia="ca-ES"/>
              </w:rPr>
              <w:t>43152510W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jc w:val="center"/>
              <w:rPr>
                <w:rFonts w:cs="Calibri"/>
                <w:lang w:val="ca-ES" w:eastAsia="ca-ES"/>
              </w:rPr>
            </w:pPr>
            <w:r w:rsidRPr="00056F1F">
              <w:rPr>
                <w:rFonts w:cs="Calibri"/>
                <w:lang w:val="ca-ES" w:eastAsia="ca-ES"/>
              </w:rPr>
              <w:t>2,42</w:t>
            </w:r>
          </w:p>
        </w:tc>
      </w:tr>
      <w:tr w:rsidR="00056F1F" w:rsidRPr="00056F1F" w:rsidTr="00056F1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rPr>
                <w:rFonts w:cs="Calibri"/>
                <w:color w:val="000000"/>
                <w:lang w:val="ca-ES" w:eastAsia="ca-ES"/>
              </w:rPr>
            </w:pPr>
            <w:r w:rsidRPr="00056F1F">
              <w:rPr>
                <w:rFonts w:cs="Calibri"/>
                <w:color w:val="000000"/>
                <w:lang w:val="ca-ES" w:eastAsia="ca-ES"/>
              </w:rPr>
              <w:t>43056702N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jc w:val="center"/>
              <w:rPr>
                <w:rFonts w:cs="Calibri"/>
                <w:lang w:val="ca-ES" w:eastAsia="ca-ES"/>
              </w:rPr>
            </w:pPr>
            <w:r w:rsidRPr="00056F1F">
              <w:rPr>
                <w:rFonts w:cs="Calibri"/>
                <w:lang w:val="ca-ES" w:eastAsia="ca-ES"/>
              </w:rPr>
              <w:t>N</w:t>
            </w:r>
            <w:r>
              <w:rPr>
                <w:rFonts w:cs="Calibri"/>
                <w:lang w:val="ca-ES" w:eastAsia="ca-ES"/>
              </w:rPr>
              <w:t xml:space="preserve">O </w:t>
            </w:r>
            <w:r w:rsidRPr="00056F1F">
              <w:rPr>
                <w:rFonts w:cs="Calibri"/>
                <w:lang w:val="ca-ES" w:eastAsia="ca-ES"/>
              </w:rPr>
              <w:t>P</w:t>
            </w:r>
            <w:r>
              <w:rPr>
                <w:rFonts w:cs="Calibri"/>
                <w:lang w:val="ca-ES" w:eastAsia="ca-ES"/>
              </w:rPr>
              <w:t>RESENTAT</w:t>
            </w:r>
          </w:p>
        </w:tc>
      </w:tr>
      <w:tr w:rsidR="00056F1F" w:rsidRPr="00056F1F" w:rsidTr="00056F1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rPr>
                <w:rFonts w:cs="Calibri"/>
                <w:color w:val="000000"/>
                <w:lang w:val="ca-ES" w:eastAsia="ca-ES"/>
              </w:rPr>
            </w:pPr>
            <w:r w:rsidRPr="00056F1F">
              <w:rPr>
                <w:rFonts w:cs="Calibri"/>
                <w:color w:val="000000"/>
                <w:lang w:val="ca-ES" w:eastAsia="ca-ES"/>
              </w:rPr>
              <w:t>43126176A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jc w:val="center"/>
              <w:rPr>
                <w:rFonts w:cs="Calibri"/>
                <w:lang w:val="ca-ES" w:eastAsia="ca-ES"/>
              </w:rPr>
            </w:pPr>
            <w:r w:rsidRPr="00056F1F">
              <w:rPr>
                <w:rFonts w:cs="Calibri"/>
                <w:lang w:val="ca-ES" w:eastAsia="ca-ES"/>
              </w:rPr>
              <w:t>2,42</w:t>
            </w:r>
          </w:p>
        </w:tc>
      </w:tr>
      <w:tr w:rsidR="00056F1F" w:rsidRPr="00056F1F" w:rsidTr="00056F1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rPr>
                <w:rFonts w:cs="Calibri"/>
                <w:color w:val="000000"/>
                <w:lang w:val="ca-ES" w:eastAsia="ca-ES"/>
              </w:rPr>
            </w:pPr>
            <w:r w:rsidRPr="00056F1F">
              <w:rPr>
                <w:rFonts w:cs="Calibri"/>
                <w:color w:val="000000"/>
                <w:lang w:val="ca-ES" w:eastAsia="ca-ES"/>
              </w:rPr>
              <w:t>43231912P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jc w:val="center"/>
              <w:rPr>
                <w:rFonts w:cs="Calibri"/>
                <w:lang w:val="ca-ES" w:eastAsia="ca-ES"/>
              </w:rPr>
            </w:pPr>
            <w:r w:rsidRPr="00056F1F">
              <w:rPr>
                <w:rFonts w:cs="Calibri"/>
                <w:lang w:val="ca-ES" w:eastAsia="ca-ES"/>
              </w:rPr>
              <w:t>N</w:t>
            </w:r>
            <w:r>
              <w:rPr>
                <w:rFonts w:cs="Calibri"/>
                <w:lang w:val="ca-ES" w:eastAsia="ca-ES"/>
              </w:rPr>
              <w:t xml:space="preserve">O </w:t>
            </w:r>
            <w:r w:rsidRPr="00056F1F">
              <w:rPr>
                <w:rFonts w:cs="Calibri"/>
                <w:lang w:val="ca-ES" w:eastAsia="ca-ES"/>
              </w:rPr>
              <w:t>P</w:t>
            </w:r>
            <w:r>
              <w:rPr>
                <w:rFonts w:cs="Calibri"/>
                <w:lang w:val="ca-ES" w:eastAsia="ca-ES"/>
              </w:rPr>
              <w:t>RESENTAT</w:t>
            </w:r>
          </w:p>
        </w:tc>
      </w:tr>
      <w:tr w:rsidR="00056F1F" w:rsidRPr="00056F1F" w:rsidTr="00056F1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rPr>
                <w:rFonts w:cs="Calibri"/>
                <w:color w:val="000000"/>
                <w:lang w:val="ca-ES" w:eastAsia="ca-ES"/>
              </w:rPr>
            </w:pPr>
            <w:r w:rsidRPr="00056F1F">
              <w:rPr>
                <w:rFonts w:cs="Calibri"/>
                <w:color w:val="000000"/>
                <w:lang w:val="ca-ES" w:eastAsia="ca-ES"/>
              </w:rPr>
              <w:t>43201388M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jc w:val="center"/>
              <w:rPr>
                <w:rFonts w:cs="Calibri"/>
                <w:lang w:val="ca-ES" w:eastAsia="ca-ES"/>
              </w:rPr>
            </w:pPr>
            <w:r w:rsidRPr="00056F1F">
              <w:rPr>
                <w:rFonts w:cs="Calibri"/>
                <w:lang w:val="ca-ES" w:eastAsia="ca-ES"/>
              </w:rPr>
              <w:t>2,00</w:t>
            </w:r>
          </w:p>
        </w:tc>
      </w:tr>
      <w:tr w:rsidR="00056F1F" w:rsidRPr="00056F1F" w:rsidTr="00056F1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rPr>
                <w:rFonts w:cs="Calibri"/>
                <w:color w:val="000000"/>
                <w:lang w:val="ca-ES" w:eastAsia="ca-ES"/>
              </w:rPr>
            </w:pPr>
            <w:r w:rsidRPr="00056F1F">
              <w:rPr>
                <w:rFonts w:cs="Calibri"/>
                <w:color w:val="000000"/>
                <w:lang w:val="ca-ES" w:eastAsia="ca-ES"/>
              </w:rPr>
              <w:t>43123984L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jc w:val="center"/>
              <w:rPr>
                <w:rFonts w:cs="Calibri"/>
                <w:lang w:val="ca-ES" w:eastAsia="ca-ES"/>
              </w:rPr>
            </w:pPr>
            <w:r w:rsidRPr="00056F1F">
              <w:rPr>
                <w:rFonts w:cs="Calibri"/>
                <w:lang w:val="ca-ES" w:eastAsia="ca-ES"/>
              </w:rPr>
              <w:t>0,00</w:t>
            </w:r>
          </w:p>
        </w:tc>
      </w:tr>
      <w:tr w:rsidR="00056F1F" w:rsidRPr="00056F1F" w:rsidTr="00056F1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rPr>
                <w:rFonts w:cs="Calibri"/>
                <w:color w:val="000000"/>
                <w:lang w:val="ca-ES" w:eastAsia="ca-ES"/>
              </w:rPr>
            </w:pPr>
            <w:r w:rsidRPr="00056F1F">
              <w:rPr>
                <w:rFonts w:cs="Calibri"/>
                <w:color w:val="000000"/>
                <w:lang w:val="ca-ES" w:eastAsia="ca-ES"/>
              </w:rPr>
              <w:t>43124171E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jc w:val="center"/>
              <w:rPr>
                <w:rFonts w:cs="Calibri"/>
                <w:lang w:val="ca-ES" w:eastAsia="ca-ES"/>
              </w:rPr>
            </w:pPr>
            <w:r w:rsidRPr="00056F1F">
              <w:rPr>
                <w:rFonts w:cs="Calibri"/>
                <w:lang w:val="ca-ES" w:eastAsia="ca-ES"/>
              </w:rPr>
              <w:t>2,25</w:t>
            </w:r>
          </w:p>
        </w:tc>
      </w:tr>
      <w:tr w:rsidR="00056F1F" w:rsidRPr="00056F1F" w:rsidTr="00056F1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rPr>
                <w:rFonts w:cs="Calibri"/>
                <w:color w:val="000000"/>
                <w:lang w:val="ca-ES" w:eastAsia="ca-ES"/>
              </w:rPr>
            </w:pPr>
            <w:r w:rsidRPr="00056F1F">
              <w:rPr>
                <w:rFonts w:cs="Calibri"/>
                <w:color w:val="000000"/>
                <w:lang w:val="ca-ES" w:eastAsia="ca-ES"/>
              </w:rPr>
              <w:t>43136795L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jc w:val="center"/>
              <w:rPr>
                <w:rFonts w:cs="Calibri"/>
                <w:lang w:val="ca-ES" w:eastAsia="ca-ES"/>
              </w:rPr>
            </w:pPr>
            <w:r w:rsidRPr="00056F1F">
              <w:rPr>
                <w:rFonts w:cs="Calibri"/>
                <w:lang w:val="ca-ES" w:eastAsia="ca-ES"/>
              </w:rPr>
              <w:t>0,33</w:t>
            </w:r>
          </w:p>
        </w:tc>
      </w:tr>
      <w:tr w:rsidR="00056F1F" w:rsidRPr="00056F1F" w:rsidTr="00056F1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rPr>
                <w:rFonts w:cs="Calibri"/>
                <w:color w:val="000000"/>
                <w:lang w:val="ca-ES" w:eastAsia="ca-ES"/>
              </w:rPr>
            </w:pPr>
            <w:r w:rsidRPr="00056F1F">
              <w:rPr>
                <w:rFonts w:cs="Calibri"/>
                <w:color w:val="000000"/>
                <w:lang w:val="ca-ES" w:eastAsia="ca-ES"/>
              </w:rPr>
              <w:t>43101385Y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jc w:val="center"/>
              <w:rPr>
                <w:rFonts w:cs="Calibri"/>
                <w:lang w:val="ca-ES" w:eastAsia="ca-ES"/>
              </w:rPr>
            </w:pPr>
            <w:r w:rsidRPr="00056F1F">
              <w:rPr>
                <w:rFonts w:cs="Calibri"/>
                <w:lang w:val="ca-ES" w:eastAsia="ca-ES"/>
              </w:rPr>
              <w:t>N</w:t>
            </w:r>
            <w:r>
              <w:rPr>
                <w:rFonts w:cs="Calibri"/>
                <w:lang w:val="ca-ES" w:eastAsia="ca-ES"/>
              </w:rPr>
              <w:t xml:space="preserve">O </w:t>
            </w:r>
            <w:r w:rsidRPr="00056F1F">
              <w:rPr>
                <w:rFonts w:cs="Calibri"/>
                <w:lang w:val="ca-ES" w:eastAsia="ca-ES"/>
              </w:rPr>
              <w:t>P</w:t>
            </w:r>
            <w:r>
              <w:rPr>
                <w:rFonts w:cs="Calibri"/>
                <w:lang w:val="ca-ES" w:eastAsia="ca-ES"/>
              </w:rPr>
              <w:t>RESENTAT</w:t>
            </w:r>
          </w:p>
        </w:tc>
      </w:tr>
      <w:tr w:rsidR="00056F1F" w:rsidRPr="00056F1F" w:rsidTr="00056F1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rPr>
                <w:rFonts w:cs="Calibri"/>
                <w:color w:val="000000"/>
                <w:lang w:val="ca-ES" w:eastAsia="ca-ES"/>
              </w:rPr>
            </w:pPr>
            <w:r w:rsidRPr="00056F1F">
              <w:rPr>
                <w:rFonts w:cs="Calibri"/>
                <w:color w:val="000000"/>
                <w:lang w:val="ca-ES" w:eastAsia="ca-ES"/>
              </w:rPr>
              <w:t>43079253T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jc w:val="center"/>
              <w:rPr>
                <w:rFonts w:cs="Calibri"/>
                <w:lang w:val="ca-ES" w:eastAsia="ca-ES"/>
              </w:rPr>
            </w:pPr>
            <w:r w:rsidRPr="00056F1F">
              <w:rPr>
                <w:rFonts w:cs="Calibri"/>
                <w:lang w:val="ca-ES" w:eastAsia="ca-ES"/>
              </w:rPr>
              <w:t>2,00</w:t>
            </w:r>
          </w:p>
        </w:tc>
      </w:tr>
      <w:tr w:rsidR="00056F1F" w:rsidRPr="00056F1F" w:rsidTr="00056F1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rPr>
                <w:rFonts w:cs="Calibri"/>
                <w:color w:val="000000"/>
                <w:lang w:val="ca-ES" w:eastAsia="ca-ES"/>
              </w:rPr>
            </w:pPr>
            <w:r w:rsidRPr="00056F1F">
              <w:rPr>
                <w:rFonts w:cs="Calibri"/>
                <w:color w:val="000000"/>
                <w:lang w:val="ca-ES" w:eastAsia="ca-ES"/>
              </w:rPr>
              <w:t>41540072W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jc w:val="center"/>
              <w:rPr>
                <w:rFonts w:cs="Calibri"/>
                <w:lang w:val="ca-ES" w:eastAsia="ca-ES"/>
              </w:rPr>
            </w:pPr>
            <w:r w:rsidRPr="00056F1F">
              <w:rPr>
                <w:rFonts w:cs="Calibri"/>
                <w:lang w:val="ca-ES" w:eastAsia="ca-ES"/>
              </w:rPr>
              <w:t>0,83</w:t>
            </w:r>
          </w:p>
        </w:tc>
      </w:tr>
      <w:tr w:rsidR="00056F1F" w:rsidRPr="00056F1F" w:rsidTr="00056F1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rPr>
                <w:rFonts w:cs="Calibri"/>
                <w:color w:val="000000"/>
                <w:lang w:val="ca-ES" w:eastAsia="ca-ES"/>
              </w:rPr>
            </w:pPr>
            <w:r w:rsidRPr="00056F1F">
              <w:rPr>
                <w:rFonts w:cs="Calibri"/>
                <w:color w:val="000000"/>
                <w:lang w:val="ca-ES" w:eastAsia="ca-ES"/>
              </w:rPr>
              <w:t>43097029C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jc w:val="center"/>
              <w:rPr>
                <w:rFonts w:cs="Calibri"/>
                <w:lang w:val="ca-ES" w:eastAsia="ca-ES"/>
              </w:rPr>
            </w:pPr>
            <w:r w:rsidRPr="00056F1F">
              <w:rPr>
                <w:rFonts w:cs="Calibri"/>
                <w:lang w:val="ca-ES" w:eastAsia="ca-ES"/>
              </w:rPr>
              <w:t>1,75</w:t>
            </w:r>
          </w:p>
        </w:tc>
      </w:tr>
      <w:tr w:rsidR="00056F1F" w:rsidRPr="00056F1F" w:rsidTr="00056F1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rPr>
                <w:rFonts w:cs="Calibri"/>
                <w:color w:val="000000"/>
                <w:lang w:val="ca-ES" w:eastAsia="ca-ES"/>
              </w:rPr>
            </w:pPr>
            <w:r w:rsidRPr="00056F1F">
              <w:rPr>
                <w:rFonts w:cs="Calibri"/>
                <w:color w:val="000000"/>
                <w:lang w:val="ca-ES" w:eastAsia="ca-ES"/>
              </w:rPr>
              <w:t>43102790P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jc w:val="center"/>
              <w:rPr>
                <w:rFonts w:cs="Calibri"/>
                <w:lang w:val="ca-ES" w:eastAsia="ca-ES"/>
              </w:rPr>
            </w:pPr>
            <w:r w:rsidRPr="00056F1F">
              <w:rPr>
                <w:rFonts w:cs="Calibri"/>
                <w:lang w:val="ca-ES" w:eastAsia="ca-ES"/>
              </w:rPr>
              <w:t>2,67</w:t>
            </w:r>
          </w:p>
        </w:tc>
      </w:tr>
      <w:tr w:rsidR="00056F1F" w:rsidRPr="00056F1F" w:rsidTr="00056F1F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rPr>
                <w:rFonts w:cs="Calibri"/>
                <w:color w:val="000000"/>
                <w:lang w:val="ca-ES" w:eastAsia="ca-ES"/>
              </w:rPr>
            </w:pPr>
            <w:r w:rsidRPr="00056F1F">
              <w:rPr>
                <w:rFonts w:cs="Calibri"/>
                <w:color w:val="000000"/>
                <w:lang w:val="ca-ES" w:eastAsia="ca-ES"/>
              </w:rPr>
              <w:t>44326815L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1F" w:rsidRPr="00056F1F" w:rsidRDefault="00056F1F" w:rsidP="00056F1F">
            <w:pPr>
              <w:jc w:val="center"/>
              <w:rPr>
                <w:rFonts w:cs="Calibri"/>
                <w:lang w:val="ca-ES" w:eastAsia="ca-ES"/>
              </w:rPr>
            </w:pPr>
            <w:r w:rsidRPr="00056F1F">
              <w:rPr>
                <w:rFonts w:cs="Calibri"/>
                <w:lang w:val="ca-ES" w:eastAsia="ca-ES"/>
              </w:rPr>
              <w:t>1,75</w:t>
            </w:r>
          </w:p>
        </w:tc>
      </w:tr>
    </w:tbl>
    <w:p w:rsidR="00010FB7" w:rsidRDefault="00010FB7" w:rsidP="00D9023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lang w:val="ca-ES"/>
        </w:rPr>
      </w:pPr>
    </w:p>
    <w:p w:rsidR="00251A7D" w:rsidRDefault="00251A7D" w:rsidP="00BB479A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</w:p>
    <w:p w:rsidR="00251A7D" w:rsidRDefault="00251A7D" w:rsidP="00BB479A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</w:p>
    <w:p w:rsidR="00BF23F1" w:rsidRDefault="00251A7D" w:rsidP="001A32A7">
      <w:pPr>
        <w:tabs>
          <w:tab w:val="left" w:pos="426"/>
        </w:tabs>
        <w:autoSpaceDE w:val="0"/>
        <w:autoSpaceDN w:val="0"/>
        <w:adjustRightInd w:val="0"/>
        <w:ind w:left="284"/>
        <w:rPr>
          <w:rFonts w:asciiTheme="minorHAnsi" w:hAnsiTheme="minorHAnsi" w:cstheme="minorHAnsi"/>
          <w:lang w:val="ca-ES"/>
        </w:rPr>
      </w:pPr>
      <w:r w:rsidRPr="00251A7D">
        <w:rPr>
          <w:rFonts w:asciiTheme="minorHAnsi" w:hAnsiTheme="minorHAnsi" w:cstheme="minorHAnsi"/>
          <w:lang w:val="ca-ES"/>
        </w:rPr>
        <w:t>Només els candidats que superin la prova de coneixements amb una puntuació de 3,5 o superior podran continuar amb el procés de selecció.</w:t>
      </w:r>
      <w:r w:rsidR="001A32A7">
        <w:rPr>
          <w:rFonts w:asciiTheme="minorHAnsi" w:hAnsiTheme="minorHAnsi" w:cstheme="minorHAnsi"/>
          <w:lang w:val="ca-ES"/>
        </w:rPr>
        <w:t xml:space="preserve"> </w:t>
      </w:r>
      <w:r w:rsidRPr="00251A7D">
        <w:rPr>
          <w:rFonts w:asciiTheme="minorHAnsi" w:hAnsiTheme="minorHAnsi" w:cstheme="minorHAnsi"/>
          <w:lang w:val="ca-ES"/>
        </w:rPr>
        <w:t>Aquesta prova tindrà una puntuació màxima de 5 punts.</w:t>
      </w:r>
    </w:p>
    <w:p w:rsidR="004D7A74" w:rsidRPr="00251A7D" w:rsidRDefault="004D7A74" w:rsidP="001A32A7">
      <w:pPr>
        <w:tabs>
          <w:tab w:val="left" w:pos="426"/>
        </w:tabs>
        <w:autoSpaceDE w:val="0"/>
        <w:autoSpaceDN w:val="0"/>
        <w:adjustRightInd w:val="0"/>
        <w:ind w:left="284"/>
        <w:rPr>
          <w:rFonts w:asciiTheme="minorHAnsi" w:hAnsiTheme="minorHAnsi" w:cstheme="minorHAnsi"/>
          <w:lang w:val="ca-ES"/>
        </w:rPr>
      </w:pPr>
    </w:p>
    <w:p w:rsidR="00202639" w:rsidRPr="004D7A74" w:rsidRDefault="00403FBD" w:rsidP="004D7A74">
      <w:pPr>
        <w:tabs>
          <w:tab w:val="left" w:pos="426"/>
        </w:tabs>
        <w:autoSpaceDE w:val="0"/>
        <w:autoSpaceDN w:val="0"/>
        <w:adjustRightInd w:val="0"/>
        <w:ind w:left="284"/>
        <w:rPr>
          <w:rFonts w:asciiTheme="minorHAnsi" w:hAnsiTheme="minorHAnsi" w:cstheme="minorHAnsi"/>
          <w:b/>
          <w:lang w:val="ca-ES"/>
        </w:rPr>
      </w:pPr>
      <w:r w:rsidRPr="004D7A74">
        <w:rPr>
          <w:rFonts w:asciiTheme="minorHAnsi" w:hAnsiTheme="minorHAnsi" w:cstheme="minorHAnsi"/>
          <w:b/>
          <w:lang w:val="ca-ES"/>
        </w:rPr>
        <w:t>Cap dels aspirants presentats a la pro</w:t>
      </w:r>
      <w:r w:rsidR="004D7A74">
        <w:rPr>
          <w:rFonts w:asciiTheme="minorHAnsi" w:hAnsiTheme="minorHAnsi" w:cstheme="minorHAnsi"/>
          <w:b/>
          <w:lang w:val="ca-ES"/>
        </w:rPr>
        <w:t xml:space="preserve">va de coneixements </w:t>
      </w:r>
      <w:r w:rsidR="00146D4A">
        <w:rPr>
          <w:rFonts w:asciiTheme="minorHAnsi" w:hAnsiTheme="minorHAnsi" w:cstheme="minorHAnsi"/>
          <w:b/>
          <w:lang w:val="ca-ES"/>
        </w:rPr>
        <w:t xml:space="preserve">ha </w:t>
      </w:r>
      <w:r w:rsidR="004D7A74">
        <w:rPr>
          <w:rFonts w:asciiTheme="minorHAnsi" w:hAnsiTheme="minorHAnsi" w:cstheme="minorHAnsi"/>
          <w:b/>
          <w:lang w:val="ca-ES"/>
        </w:rPr>
        <w:t>supera</w:t>
      </w:r>
      <w:r w:rsidR="00146D4A">
        <w:rPr>
          <w:rFonts w:asciiTheme="minorHAnsi" w:hAnsiTheme="minorHAnsi" w:cstheme="minorHAnsi"/>
          <w:b/>
          <w:lang w:val="ca-ES"/>
        </w:rPr>
        <w:t>t</w:t>
      </w:r>
      <w:r w:rsidR="004D7A74">
        <w:rPr>
          <w:rFonts w:asciiTheme="minorHAnsi" w:hAnsiTheme="minorHAnsi" w:cstheme="minorHAnsi"/>
          <w:b/>
          <w:lang w:val="ca-ES"/>
        </w:rPr>
        <w:t xml:space="preserve"> la</w:t>
      </w:r>
      <w:r w:rsidRPr="004D7A74">
        <w:rPr>
          <w:rFonts w:asciiTheme="minorHAnsi" w:hAnsiTheme="minorHAnsi" w:cstheme="minorHAnsi"/>
          <w:b/>
          <w:lang w:val="ca-ES"/>
        </w:rPr>
        <w:t xml:space="preserve"> puntuació</w:t>
      </w:r>
      <w:r w:rsidR="00146D4A">
        <w:rPr>
          <w:rFonts w:asciiTheme="minorHAnsi" w:hAnsiTheme="minorHAnsi" w:cstheme="minorHAnsi"/>
          <w:b/>
          <w:lang w:val="ca-ES"/>
        </w:rPr>
        <w:t xml:space="preserve"> de 3,5 o superior.</w:t>
      </w:r>
    </w:p>
    <w:p w:rsidR="00202639" w:rsidRDefault="00202639" w:rsidP="001A32A7">
      <w:pPr>
        <w:tabs>
          <w:tab w:val="left" w:pos="426"/>
        </w:tabs>
        <w:ind w:left="284"/>
        <w:rPr>
          <w:rFonts w:asciiTheme="minorHAnsi" w:hAnsiTheme="minorHAnsi" w:cstheme="minorHAnsi"/>
          <w:lang w:val="ca-ES"/>
        </w:rPr>
      </w:pPr>
    </w:p>
    <w:p w:rsidR="004D7A74" w:rsidRDefault="004D7A74" w:rsidP="001A32A7">
      <w:pPr>
        <w:tabs>
          <w:tab w:val="left" w:pos="426"/>
        </w:tabs>
        <w:ind w:left="284"/>
      </w:pPr>
    </w:p>
    <w:p w:rsidR="004D7A74" w:rsidRDefault="004D7A74" w:rsidP="001A32A7">
      <w:pPr>
        <w:tabs>
          <w:tab w:val="left" w:pos="426"/>
        </w:tabs>
        <w:ind w:left="284"/>
        <w:rPr>
          <w:rFonts w:asciiTheme="minorHAnsi" w:hAnsiTheme="minorHAnsi" w:cstheme="minorHAnsi"/>
          <w:lang w:val="ca-ES"/>
        </w:rPr>
      </w:pPr>
    </w:p>
    <w:p w:rsidR="004D7A74" w:rsidRDefault="004D7A74" w:rsidP="001A32A7">
      <w:pPr>
        <w:tabs>
          <w:tab w:val="left" w:pos="426"/>
        </w:tabs>
        <w:ind w:left="284"/>
        <w:rPr>
          <w:rFonts w:asciiTheme="minorHAnsi" w:hAnsiTheme="minorHAnsi" w:cstheme="minorHAnsi"/>
          <w:lang w:val="ca-ES"/>
        </w:rPr>
      </w:pPr>
    </w:p>
    <w:p w:rsidR="008203B5" w:rsidRPr="008203B5" w:rsidRDefault="004351A8" w:rsidP="001A32A7">
      <w:pPr>
        <w:tabs>
          <w:tab w:val="left" w:pos="426"/>
        </w:tabs>
        <w:ind w:left="284"/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/>
        </w:rPr>
        <w:t xml:space="preserve">Palma </w:t>
      </w:r>
      <w:r w:rsidR="00251A7D">
        <w:rPr>
          <w:rFonts w:asciiTheme="minorHAnsi" w:hAnsiTheme="minorHAnsi" w:cstheme="minorHAnsi"/>
          <w:lang w:val="ca-ES"/>
        </w:rPr>
        <w:t>2</w:t>
      </w:r>
      <w:r w:rsidR="00010FB7">
        <w:rPr>
          <w:rFonts w:asciiTheme="minorHAnsi" w:hAnsiTheme="minorHAnsi" w:cstheme="minorHAnsi"/>
          <w:lang w:val="ca-ES"/>
        </w:rPr>
        <w:t>5</w:t>
      </w:r>
      <w:r w:rsidR="00DF1DA3">
        <w:rPr>
          <w:rFonts w:asciiTheme="minorHAnsi" w:hAnsiTheme="minorHAnsi" w:cstheme="minorHAnsi"/>
          <w:lang w:val="ca-ES"/>
        </w:rPr>
        <w:t xml:space="preserve"> </w:t>
      </w:r>
      <w:r w:rsidR="00251A7D">
        <w:rPr>
          <w:rFonts w:asciiTheme="minorHAnsi" w:hAnsiTheme="minorHAnsi" w:cstheme="minorHAnsi"/>
          <w:lang w:val="ca-ES"/>
        </w:rPr>
        <w:t>de febrer</w:t>
      </w:r>
      <w:r w:rsidR="00DF1DA3">
        <w:rPr>
          <w:rFonts w:asciiTheme="minorHAnsi" w:hAnsiTheme="minorHAnsi" w:cstheme="minorHAnsi"/>
          <w:lang w:val="ca-ES"/>
        </w:rPr>
        <w:t xml:space="preserve"> </w:t>
      </w:r>
      <w:r w:rsidR="00251A7D">
        <w:rPr>
          <w:rFonts w:asciiTheme="minorHAnsi" w:hAnsiTheme="minorHAnsi" w:cstheme="minorHAnsi"/>
          <w:lang w:val="ca-ES"/>
        </w:rPr>
        <w:t>de 2019</w:t>
      </w:r>
    </w:p>
    <w:p w:rsidR="008203B5" w:rsidRDefault="007D6346" w:rsidP="001A32A7">
      <w:pPr>
        <w:tabs>
          <w:tab w:val="left" w:pos="426"/>
        </w:tabs>
        <w:ind w:left="284"/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/>
        </w:rPr>
        <w:t>Gerent</w:t>
      </w:r>
    </w:p>
    <w:p w:rsidR="007D6346" w:rsidRPr="00D31550" w:rsidRDefault="007D6346" w:rsidP="001A32A7">
      <w:pPr>
        <w:tabs>
          <w:tab w:val="left" w:pos="426"/>
        </w:tabs>
        <w:ind w:left="284"/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/>
        </w:rPr>
        <w:t xml:space="preserve">Gabriel Frontera </w:t>
      </w:r>
      <w:proofErr w:type="spellStart"/>
      <w:r>
        <w:rPr>
          <w:rFonts w:asciiTheme="minorHAnsi" w:hAnsiTheme="minorHAnsi" w:cstheme="minorHAnsi"/>
          <w:lang w:val="ca-ES"/>
        </w:rPr>
        <w:t>Borrueco</w:t>
      </w:r>
      <w:proofErr w:type="spellEnd"/>
    </w:p>
    <w:sectPr w:rsidR="007D6346" w:rsidRPr="00D31550" w:rsidSect="000231AA">
      <w:headerReference w:type="default" r:id="rId7"/>
      <w:footerReference w:type="default" r:id="rId8"/>
      <w:pgSz w:w="11906" w:h="16838"/>
      <w:pgMar w:top="720" w:right="1133" w:bottom="720" w:left="1134" w:header="284" w:footer="54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F39" w:rsidRDefault="00F47F39" w:rsidP="005A4E4F">
      <w:r>
        <w:separator/>
      </w:r>
    </w:p>
  </w:endnote>
  <w:endnote w:type="continuationSeparator" w:id="0">
    <w:p w:rsidR="00F47F39" w:rsidRDefault="00F47F39" w:rsidP="005A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ITC Legacy Sans Std Book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03" w:rsidRPr="0052606F" w:rsidRDefault="00251D41" w:rsidP="0052606F">
    <w:pPr>
      <w:pStyle w:val="Piedepgina"/>
      <w:ind w:left="360"/>
      <w:rPr>
        <w:rFonts w:ascii="ITC Legacy Sans Std Book" w:hAnsi="ITC Legacy Sans Std Book"/>
        <w:color w:val="BFBFBF" w:themeColor="background1" w:themeShade="BF"/>
        <w:sz w:val="16"/>
        <w:szCs w:val="16"/>
        <w:lang w:val="ca-ES"/>
      </w:rPr>
    </w:pPr>
    <w:r w:rsidRPr="0052606F">
      <w:rPr>
        <w:rFonts w:ascii="ITC Legacy Sans Std Book" w:hAnsi="ITC Legacy Sans Std Book"/>
        <w:color w:val="BFBFBF" w:themeColor="background1" w:themeShade="BF"/>
        <w:sz w:val="16"/>
        <w:szCs w:val="16"/>
        <w:lang w:val="ca-ES"/>
      </w:rPr>
      <w:t>Carrer Laura Bass</w:t>
    </w:r>
    <w:r w:rsidR="00EB741D" w:rsidRPr="0052606F">
      <w:rPr>
        <w:rFonts w:ascii="ITC Legacy Sans Std Book" w:hAnsi="ITC Legacy Sans Std Book"/>
        <w:color w:val="BFBFBF" w:themeColor="background1" w:themeShade="BF"/>
        <w:sz w:val="16"/>
        <w:szCs w:val="16"/>
        <w:lang w:val="ca-ES"/>
      </w:rPr>
      <w:t>i</w:t>
    </w:r>
    <w:r w:rsidRPr="0052606F">
      <w:rPr>
        <w:rFonts w:ascii="ITC Legacy Sans Std Book" w:hAnsi="ITC Legacy Sans Std Book"/>
        <w:color w:val="BFBFBF" w:themeColor="background1" w:themeShade="BF"/>
        <w:sz w:val="16"/>
        <w:szCs w:val="16"/>
        <w:lang w:val="ca-ES"/>
      </w:rPr>
      <w:t xml:space="preserve">, </w:t>
    </w:r>
    <w:r w:rsidR="00AE5403" w:rsidRPr="0052606F">
      <w:rPr>
        <w:rFonts w:ascii="ITC Legacy Sans Std Book" w:hAnsi="ITC Legacy Sans Std Book"/>
        <w:color w:val="BFBFBF" w:themeColor="background1" w:themeShade="BF"/>
        <w:sz w:val="16"/>
        <w:szCs w:val="16"/>
        <w:lang w:val="ca-ES"/>
      </w:rPr>
      <w:t>1</w:t>
    </w:r>
    <w:r w:rsidR="00F0596B" w:rsidRPr="0052606F">
      <w:rPr>
        <w:rFonts w:ascii="ITC Legacy Sans Std Book" w:hAnsi="ITC Legacy Sans Std Book"/>
        <w:color w:val="BFBFBF" w:themeColor="background1" w:themeShade="BF"/>
        <w:sz w:val="16"/>
        <w:szCs w:val="16"/>
        <w:lang w:val="ca-ES"/>
      </w:rPr>
      <w:t xml:space="preserve"> </w:t>
    </w:r>
    <w:r w:rsidR="00AE5403" w:rsidRPr="0052606F">
      <w:rPr>
        <w:rFonts w:ascii="ITC Legacy Sans Std Book" w:hAnsi="ITC Legacy Sans Std Book"/>
        <w:color w:val="BFBFBF" w:themeColor="background1" w:themeShade="BF"/>
        <w:sz w:val="16"/>
        <w:szCs w:val="16"/>
        <w:lang w:val="ca-ES"/>
      </w:rPr>
      <w:t>(</w:t>
    </w:r>
    <w:r w:rsidRPr="0052606F">
      <w:rPr>
        <w:rFonts w:ascii="ITC Legacy Sans Std Book" w:hAnsi="ITC Legacy Sans Std Book"/>
        <w:color w:val="BFBFBF" w:themeColor="background1" w:themeShade="BF"/>
        <w:sz w:val="16"/>
        <w:szCs w:val="16"/>
        <w:lang w:val="ca-ES"/>
      </w:rPr>
      <w:t>Centre Empresarial Son Espanyol</w:t>
    </w:r>
    <w:r w:rsidR="00AE5403" w:rsidRPr="0052606F">
      <w:rPr>
        <w:rFonts w:ascii="ITC Legacy Sans Std Book" w:hAnsi="ITC Legacy Sans Std Book"/>
        <w:color w:val="BFBFBF" w:themeColor="background1" w:themeShade="BF"/>
        <w:sz w:val="16"/>
        <w:szCs w:val="16"/>
        <w:lang w:val="ca-ES"/>
      </w:rPr>
      <w:t>)</w:t>
    </w:r>
  </w:p>
  <w:p w:rsidR="00AE5403" w:rsidRPr="0052606F" w:rsidRDefault="00251D41" w:rsidP="0052606F">
    <w:pPr>
      <w:pStyle w:val="Piedepgina"/>
      <w:ind w:left="360"/>
      <w:rPr>
        <w:rFonts w:ascii="ITC Legacy Sans Std Book" w:hAnsi="ITC Legacy Sans Std Book"/>
        <w:color w:val="BFBFBF" w:themeColor="background1" w:themeShade="BF"/>
        <w:sz w:val="16"/>
        <w:szCs w:val="16"/>
        <w:lang w:val="ca-ES"/>
      </w:rPr>
    </w:pPr>
    <w:r w:rsidRPr="0052606F">
      <w:rPr>
        <w:rFonts w:ascii="ITC Legacy Sans Std Book" w:hAnsi="ITC Legacy Sans Std Book"/>
        <w:color w:val="BFBFBF" w:themeColor="background1" w:themeShade="BF"/>
        <w:sz w:val="16"/>
        <w:szCs w:val="16"/>
        <w:lang w:val="ca-ES"/>
      </w:rPr>
      <w:t xml:space="preserve">07121 Palma. </w:t>
    </w:r>
  </w:p>
  <w:p w:rsidR="00251D41" w:rsidRPr="0052606F" w:rsidRDefault="00251D41" w:rsidP="0052606F">
    <w:pPr>
      <w:pStyle w:val="Piedepgina"/>
      <w:ind w:left="360"/>
      <w:rPr>
        <w:rFonts w:ascii="ITC Legacy Sans Std Book" w:hAnsi="ITC Legacy Sans Std Book"/>
        <w:color w:val="BFBFBF" w:themeColor="background1" w:themeShade="BF"/>
        <w:sz w:val="16"/>
        <w:szCs w:val="16"/>
        <w:lang w:val="ca-ES"/>
      </w:rPr>
    </w:pPr>
    <w:r w:rsidRPr="0052606F">
      <w:rPr>
        <w:rFonts w:ascii="ITC Legacy Sans Std Book" w:hAnsi="ITC Legacy Sans Std Book"/>
        <w:color w:val="BFBFBF" w:themeColor="background1" w:themeShade="BF"/>
        <w:sz w:val="16"/>
        <w:szCs w:val="16"/>
        <w:lang w:val="ca-ES"/>
      </w:rPr>
      <w:t>Tel. 971 78 4</w:t>
    </w:r>
    <w:r w:rsidR="00103B38" w:rsidRPr="0052606F">
      <w:rPr>
        <w:rFonts w:ascii="ITC Legacy Sans Std Book" w:hAnsi="ITC Legacy Sans Std Book"/>
        <w:color w:val="BFBFBF" w:themeColor="background1" w:themeShade="BF"/>
        <w:sz w:val="16"/>
        <w:szCs w:val="16"/>
        <w:lang w:val="ca-ES"/>
      </w:rPr>
      <w:t>9</w:t>
    </w:r>
    <w:r w:rsidRPr="0052606F">
      <w:rPr>
        <w:rFonts w:ascii="ITC Legacy Sans Std Book" w:hAnsi="ITC Legacy Sans Std Book"/>
        <w:color w:val="BFBFBF" w:themeColor="background1" w:themeShade="BF"/>
        <w:sz w:val="16"/>
        <w:szCs w:val="16"/>
        <w:lang w:val="ca-ES"/>
      </w:rPr>
      <w:t xml:space="preserve"> </w:t>
    </w:r>
    <w:r w:rsidR="00103B38" w:rsidRPr="0052606F">
      <w:rPr>
        <w:rFonts w:ascii="ITC Legacy Sans Std Book" w:hAnsi="ITC Legacy Sans Std Book"/>
        <w:color w:val="BFBFBF" w:themeColor="background1" w:themeShade="BF"/>
        <w:sz w:val="16"/>
        <w:szCs w:val="16"/>
        <w:lang w:val="ca-ES"/>
      </w:rPr>
      <w:t>4</w:t>
    </w:r>
    <w:r w:rsidRPr="0052606F">
      <w:rPr>
        <w:rFonts w:ascii="ITC Legacy Sans Std Book" w:hAnsi="ITC Legacy Sans Std Book"/>
        <w:color w:val="BFBFBF" w:themeColor="background1" w:themeShade="BF"/>
        <w:sz w:val="16"/>
        <w:szCs w:val="16"/>
        <w:lang w:val="ca-ES"/>
      </w:rPr>
      <w:t xml:space="preserve">0 Fax: 971 </w:t>
    </w:r>
    <w:r w:rsidR="00103B38" w:rsidRPr="0052606F">
      <w:rPr>
        <w:rFonts w:ascii="ITC Legacy Sans Std Book" w:hAnsi="ITC Legacy Sans Std Book"/>
        <w:color w:val="BFBFBF" w:themeColor="background1" w:themeShade="BF"/>
        <w:sz w:val="16"/>
        <w:szCs w:val="16"/>
        <w:lang w:val="ca-ES"/>
      </w:rPr>
      <w:t>43</w:t>
    </w:r>
    <w:r w:rsidRPr="0052606F">
      <w:rPr>
        <w:rFonts w:ascii="ITC Legacy Sans Std Book" w:hAnsi="ITC Legacy Sans Std Book"/>
        <w:color w:val="BFBFBF" w:themeColor="background1" w:themeShade="BF"/>
        <w:sz w:val="16"/>
        <w:szCs w:val="16"/>
        <w:lang w:val="ca-ES"/>
      </w:rPr>
      <w:t xml:space="preserve"> </w:t>
    </w:r>
    <w:r w:rsidR="00103B38" w:rsidRPr="0052606F">
      <w:rPr>
        <w:rFonts w:ascii="ITC Legacy Sans Std Book" w:hAnsi="ITC Legacy Sans Std Book"/>
        <w:color w:val="BFBFBF" w:themeColor="background1" w:themeShade="BF"/>
        <w:sz w:val="16"/>
        <w:szCs w:val="16"/>
        <w:lang w:val="ca-ES"/>
      </w:rPr>
      <w:t>97</w:t>
    </w:r>
    <w:r w:rsidRPr="0052606F">
      <w:rPr>
        <w:rFonts w:ascii="ITC Legacy Sans Std Book" w:hAnsi="ITC Legacy Sans Std Book"/>
        <w:color w:val="BFBFBF" w:themeColor="background1" w:themeShade="BF"/>
        <w:sz w:val="16"/>
        <w:szCs w:val="16"/>
        <w:lang w:val="ca-ES"/>
      </w:rPr>
      <w:t xml:space="preserve"> </w:t>
    </w:r>
    <w:r w:rsidR="00103B38" w:rsidRPr="0052606F">
      <w:rPr>
        <w:rFonts w:ascii="ITC Legacy Sans Std Book" w:hAnsi="ITC Legacy Sans Std Book"/>
        <w:color w:val="BFBFBF" w:themeColor="background1" w:themeShade="BF"/>
        <w:sz w:val="16"/>
        <w:szCs w:val="16"/>
        <w:lang w:val="ca-ES"/>
      </w:rPr>
      <w:t>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F39" w:rsidRDefault="00F47F39" w:rsidP="005A4E4F">
      <w:r>
        <w:separator/>
      </w:r>
    </w:p>
  </w:footnote>
  <w:footnote w:type="continuationSeparator" w:id="0">
    <w:p w:rsidR="00F47F39" w:rsidRDefault="00F47F39" w:rsidP="005A4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03" w:rsidRDefault="0015416E" w:rsidP="006D3117">
    <w:pPr>
      <w:pStyle w:val="Encabezamiento"/>
      <w:ind w:hanging="284"/>
    </w:pPr>
    <w:r>
      <w:rPr>
        <w:noProof/>
        <w:lang w:val="ca-ES" w:eastAsia="ca-ES" w:bidi="ar-SA"/>
      </w:rPr>
      <w:drawing>
        <wp:inline distT="0" distB="0" distL="0" distR="0">
          <wp:extent cx="1265434" cy="972000"/>
          <wp:effectExtent l="0" t="0" r="0" b="0"/>
          <wp:docPr id="9" name="0 Imagen" descr="VICE_TUR_BIT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E_TUR_BIT_CO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5434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548E" w:rsidRDefault="009D548E" w:rsidP="000A54F1">
    <w:pPr>
      <w:pStyle w:val="Encabezamien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3D7F"/>
    <w:multiLevelType w:val="hybridMultilevel"/>
    <w:tmpl w:val="B51EAF78"/>
    <w:lvl w:ilvl="0" w:tplc="983CD0EE"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HAnsi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762D93"/>
    <w:multiLevelType w:val="hybridMultilevel"/>
    <w:tmpl w:val="1430EE86"/>
    <w:lvl w:ilvl="0" w:tplc="54BAC918"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HAnsi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CBD0A37"/>
    <w:multiLevelType w:val="hybridMultilevel"/>
    <w:tmpl w:val="A594A7A6"/>
    <w:lvl w:ilvl="0" w:tplc="DE62E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E0F88"/>
    <w:multiLevelType w:val="hybridMultilevel"/>
    <w:tmpl w:val="0D049B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371CA"/>
    <w:multiLevelType w:val="hybridMultilevel"/>
    <w:tmpl w:val="B8E47C74"/>
    <w:lvl w:ilvl="0" w:tplc="0270E438"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HAnsi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4F"/>
    <w:rsid w:val="00003ED9"/>
    <w:rsid w:val="00010FB7"/>
    <w:rsid w:val="000154A0"/>
    <w:rsid w:val="000231AA"/>
    <w:rsid w:val="0005384E"/>
    <w:rsid w:val="00056B6C"/>
    <w:rsid w:val="00056F1F"/>
    <w:rsid w:val="00060BD6"/>
    <w:rsid w:val="000620BB"/>
    <w:rsid w:val="000902EE"/>
    <w:rsid w:val="0009354A"/>
    <w:rsid w:val="000A54F1"/>
    <w:rsid w:val="000F3AD6"/>
    <w:rsid w:val="00103B38"/>
    <w:rsid w:val="001071C5"/>
    <w:rsid w:val="00146D4A"/>
    <w:rsid w:val="0015416E"/>
    <w:rsid w:val="00154BA7"/>
    <w:rsid w:val="00170533"/>
    <w:rsid w:val="00171725"/>
    <w:rsid w:val="00192D9B"/>
    <w:rsid w:val="001A32A7"/>
    <w:rsid w:val="001E3A18"/>
    <w:rsid w:val="00202639"/>
    <w:rsid w:val="00207453"/>
    <w:rsid w:val="00211F09"/>
    <w:rsid w:val="00223053"/>
    <w:rsid w:val="00251A7D"/>
    <w:rsid w:val="00251CD5"/>
    <w:rsid w:val="00251D41"/>
    <w:rsid w:val="002B165E"/>
    <w:rsid w:val="002C0825"/>
    <w:rsid w:val="002D561C"/>
    <w:rsid w:val="00333571"/>
    <w:rsid w:val="003557EB"/>
    <w:rsid w:val="0036119D"/>
    <w:rsid w:val="00370E0C"/>
    <w:rsid w:val="00394B49"/>
    <w:rsid w:val="00394C73"/>
    <w:rsid w:val="003B5F49"/>
    <w:rsid w:val="003C3208"/>
    <w:rsid w:val="003C7B9D"/>
    <w:rsid w:val="003D4D27"/>
    <w:rsid w:val="003F77BB"/>
    <w:rsid w:val="00403FBD"/>
    <w:rsid w:val="0042081F"/>
    <w:rsid w:val="00422C98"/>
    <w:rsid w:val="004351A8"/>
    <w:rsid w:val="0044693F"/>
    <w:rsid w:val="004818AE"/>
    <w:rsid w:val="00485BFB"/>
    <w:rsid w:val="004B38AF"/>
    <w:rsid w:val="004B66B4"/>
    <w:rsid w:val="004C73D9"/>
    <w:rsid w:val="004D2644"/>
    <w:rsid w:val="004D42DF"/>
    <w:rsid w:val="004D7A74"/>
    <w:rsid w:val="00501637"/>
    <w:rsid w:val="005241BD"/>
    <w:rsid w:val="0052606F"/>
    <w:rsid w:val="005375A1"/>
    <w:rsid w:val="00564499"/>
    <w:rsid w:val="005A4E4F"/>
    <w:rsid w:val="005D0B19"/>
    <w:rsid w:val="005F5E0E"/>
    <w:rsid w:val="0065548B"/>
    <w:rsid w:val="00664A24"/>
    <w:rsid w:val="00666962"/>
    <w:rsid w:val="00680E1E"/>
    <w:rsid w:val="00681F0E"/>
    <w:rsid w:val="00683E1E"/>
    <w:rsid w:val="006A7A4A"/>
    <w:rsid w:val="006A7F9B"/>
    <w:rsid w:val="006B6C4F"/>
    <w:rsid w:val="006C3244"/>
    <w:rsid w:val="006C3BA7"/>
    <w:rsid w:val="006D3117"/>
    <w:rsid w:val="006F2018"/>
    <w:rsid w:val="0071485E"/>
    <w:rsid w:val="0072532C"/>
    <w:rsid w:val="007371CB"/>
    <w:rsid w:val="0074094D"/>
    <w:rsid w:val="00752F68"/>
    <w:rsid w:val="0078636C"/>
    <w:rsid w:val="007D6346"/>
    <w:rsid w:val="008054CF"/>
    <w:rsid w:val="008132DA"/>
    <w:rsid w:val="008203B5"/>
    <w:rsid w:val="008466B8"/>
    <w:rsid w:val="0087331C"/>
    <w:rsid w:val="008845A3"/>
    <w:rsid w:val="0089344A"/>
    <w:rsid w:val="00897987"/>
    <w:rsid w:val="008A32E6"/>
    <w:rsid w:val="008A3C8C"/>
    <w:rsid w:val="008C71C4"/>
    <w:rsid w:val="00900F24"/>
    <w:rsid w:val="00910D92"/>
    <w:rsid w:val="00931BB9"/>
    <w:rsid w:val="00941920"/>
    <w:rsid w:val="00942786"/>
    <w:rsid w:val="00947521"/>
    <w:rsid w:val="00961B79"/>
    <w:rsid w:val="00992A10"/>
    <w:rsid w:val="009A23A0"/>
    <w:rsid w:val="009A43D4"/>
    <w:rsid w:val="009B5892"/>
    <w:rsid w:val="009D548E"/>
    <w:rsid w:val="009E2B54"/>
    <w:rsid w:val="00A010A5"/>
    <w:rsid w:val="00A028C0"/>
    <w:rsid w:val="00A21B48"/>
    <w:rsid w:val="00A43AA5"/>
    <w:rsid w:val="00A52BE1"/>
    <w:rsid w:val="00A5488D"/>
    <w:rsid w:val="00A648EB"/>
    <w:rsid w:val="00A656B1"/>
    <w:rsid w:val="00A7411D"/>
    <w:rsid w:val="00A83808"/>
    <w:rsid w:val="00A842D7"/>
    <w:rsid w:val="00AA3197"/>
    <w:rsid w:val="00AA48EE"/>
    <w:rsid w:val="00AD3577"/>
    <w:rsid w:val="00AE5403"/>
    <w:rsid w:val="00AF5A08"/>
    <w:rsid w:val="00B07EDC"/>
    <w:rsid w:val="00B9039E"/>
    <w:rsid w:val="00B96DE8"/>
    <w:rsid w:val="00BB479A"/>
    <w:rsid w:val="00BD77FB"/>
    <w:rsid w:val="00BF23F1"/>
    <w:rsid w:val="00BF350D"/>
    <w:rsid w:val="00C06B34"/>
    <w:rsid w:val="00C21AA9"/>
    <w:rsid w:val="00C22407"/>
    <w:rsid w:val="00C23340"/>
    <w:rsid w:val="00C40BD1"/>
    <w:rsid w:val="00C67B2D"/>
    <w:rsid w:val="00C72997"/>
    <w:rsid w:val="00C945AC"/>
    <w:rsid w:val="00CA1A28"/>
    <w:rsid w:val="00CB5E27"/>
    <w:rsid w:val="00CC7BDD"/>
    <w:rsid w:val="00CE088F"/>
    <w:rsid w:val="00D07E58"/>
    <w:rsid w:val="00D126A3"/>
    <w:rsid w:val="00D31550"/>
    <w:rsid w:val="00D36B8F"/>
    <w:rsid w:val="00D56BD5"/>
    <w:rsid w:val="00D66D95"/>
    <w:rsid w:val="00D76D52"/>
    <w:rsid w:val="00D9023C"/>
    <w:rsid w:val="00DB190C"/>
    <w:rsid w:val="00DC0215"/>
    <w:rsid w:val="00DC1518"/>
    <w:rsid w:val="00DF1DA3"/>
    <w:rsid w:val="00DF2DEC"/>
    <w:rsid w:val="00DF5FA8"/>
    <w:rsid w:val="00E109D9"/>
    <w:rsid w:val="00E3657D"/>
    <w:rsid w:val="00E505B7"/>
    <w:rsid w:val="00E53F6A"/>
    <w:rsid w:val="00E63B2C"/>
    <w:rsid w:val="00E71C31"/>
    <w:rsid w:val="00E77505"/>
    <w:rsid w:val="00EA16A7"/>
    <w:rsid w:val="00EA772E"/>
    <w:rsid w:val="00EB741D"/>
    <w:rsid w:val="00ED054B"/>
    <w:rsid w:val="00EF7480"/>
    <w:rsid w:val="00F00CC8"/>
    <w:rsid w:val="00F03B64"/>
    <w:rsid w:val="00F0596B"/>
    <w:rsid w:val="00F346D6"/>
    <w:rsid w:val="00F47F39"/>
    <w:rsid w:val="00F50E09"/>
    <w:rsid w:val="00F55507"/>
    <w:rsid w:val="00F60893"/>
    <w:rsid w:val="00F93E5F"/>
    <w:rsid w:val="00FC679F"/>
    <w:rsid w:val="00FD0861"/>
    <w:rsid w:val="00FE1FFF"/>
    <w:rsid w:val="00F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6D84FCE8"/>
  <w15:docId w15:val="{0292EB98-36A9-47DB-95EB-B3F26E2B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5B7"/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5A4E4F"/>
    <w:pPr>
      <w:tabs>
        <w:tab w:val="left" w:pos="708"/>
      </w:tabs>
      <w:suppressAutoHyphens/>
    </w:pPr>
    <w:rPr>
      <w:rFonts w:ascii="Liberation Serif" w:hAnsi="Liberation Serif" w:cs="Lohit Hindi"/>
      <w:color w:val="00000A"/>
      <w:sz w:val="24"/>
      <w:szCs w:val="24"/>
      <w:lang w:eastAsia="zh-CN" w:bidi="hi-IN"/>
    </w:rPr>
  </w:style>
  <w:style w:type="character" w:customStyle="1" w:styleId="EncabezadoCar">
    <w:name w:val="Encabezado Car"/>
    <w:basedOn w:val="Fuentedeprrafopredeter"/>
    <w:rsid w:val="005A4E4F"/>
    <w:rPr>
      <w:rFonts w:cs="Times New Roman"/>
    </w:rPr>
  </w:style>
  <w:style w:type="character" w:customStyle="1" w:styleId="PiedepginaCar">
    <w:name w:val="Pie de página Car"/>
    <w:basedOn w:val="Fuentedeprrafopredeter"/>
    <w:uiPriority w:val="99"/>
    <w:rsid w:val="005A4E4F"/>
    <w:rPr>
      <w:rFonts w:cs="Times New Roman"/>
    </w:rPr>
  </w:style>
  <w:style w:type="character" w:customStyle="1" w:styleId="TextodegloboCar">
    <w:name w:val="Texto de globo Car"/>
    <w:basedOn w:val="Fuentedeprrafopredeter"/>
    <w:rsid w:val="005A4E4F"/>
    <w:rPr>
      <w:rFonts w:ascii="Tahoma" w:hAnsi="Tahoma" w:cs="Tahoma"/>
      <w:sz w:val="16"/>
      <w:szCs w:val="16"/>
    </w:rPr>
  </w:style>
  <w:style w:type="paragraph" w:styleId="Encabezado">
    <w:name w:val="header"/>
    <w:basedOn w:val="Predeterminado"/>
    <w:next w:val="Cuerpodetexto"/>
    <w:rsid w:val="005A4E4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Predeterminado"/>
    <w:rsid w:val="005A4E4F"/>
    <w:pPr>
      <w:spacing w:after="120"/>
    </w:pPr>
  </w:style>
  <w:style w:type="paragraph" w:styleId="Lista">
    <w:name w:val="List"/>
    <w:basedOn w:val="Cuerpodetexto"/>
    <w:rsid w:val="005A4E4F"/>
  </w:style>
  <w:style w:type="paragraph" w:customStyle="1" w:styleId="Etiqueta">
    <w:name w:val="Etiqueta"/>
    <w:basedOn w:val="Predeterminado"/>
    <w:rsid w:val="005A4E4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redeterminado"/>
    <w:rsid w:val="005A4E4F"/>
    <w:pPr>
      <w:suppressLineNumbers/>
    </w:pPr>
  </w:style>
  <w:style w:type="paragraph" w:customStyle="1" w:styleId="Encabezamiento">
    <w:name w:val="Encabezamiento"/>
    <w:basedOn w:val="Predeterminado"/>
    <w:rsid w:val="005A4E4F"/>
    <w:pPr>
      <w:suppressLineNumbers/>
      <w:tabs>
        <w:tab w:val="center" w:pos="4252"/>
        <w:tab w:val="right" w:pos="8504"/>
      </w:tabs>
      <w:spacing w:line="100" w:lineRule="atLeast"/>
    </w:pPr>
  </w:style>
  <w:style w:type="paragraph" w:styleId="Piedepgina">
    <w:name w:val="footer"/>
    <w:basedOn w:val="Predeterminado"/>
    <w:uiPriority w:val="99"/>
    <w:rsid w:val="005A4E4F"/>
    <w:pPr>
      <w:suppressLineNumbers/>
      <w:tabs>
        <w:tab w:val="center" w:pos="4252"/>
        <w:tab w:val="right" w:pos="8504"/>
      </w:tabs>
      <w:spacing w:line="100" w:lineRule="atLeast"/>
    </w:pPr>
  </w:style>
  <w:style w:type="paragraph" w:styleId="Textodeglobo">
    <w:name w:val="Balloon Text"/>
    <w:basedOn w:val="Predeterminado"/>
    <w:semiHidden/>
    <w:rsid w:val="005A4E4F"/>
    <w:pPr>
      <w:spacing w:line="100" w:lineRule="atLeast"/>
    </w:pPr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F03B6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94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ca-ES"/>
    </w:rPr>
  </w:style>
  <w:style w:type="paragraph" w:styleId="Sinespaciado">
    <w:name w:val="No Spacing"/>
    <w:uiPriority w:val="1"/>
    <w:qFormat/>
    <w:rsid w:val="00DF1D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Vicepresidència Econòmica, de Promoció Empresarial i Ocupació</vt:lpstr>
    </vt:vector>
  </TitlesOfParts>
  <Company>BITel. S.A.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Vicepresidència Econòmica, de Promoció Empresarial i Ocupació</dc:title>
  <dc:creator>Fanny</dc:creator>
  <cp:lastModifiedBy>Sonia Plaza</cp:lastModifiedBy>
  <cp:revision>8</cp:revision>
  <cp:lastPrinted>2019-02-25T10:19:00Z</cp:lastPrinted>
  <dcterms:created xsi:type="dcterms:W3CDTF">2018-10-11T12:38:00Z</dcterms:created>
  <dcterms:modified xsi:type="dcterms:W3CDTF">2019-02-25T10:36:00Z</dcterms:modified>
</cp:coreProperties>
</file>